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LIQUOR CONTROL DIVISION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u w:val="single"/>
        </w:rPr>
      </w:pPr>
      <w:r w:rsidRPr="00B55A4F">
        <w:rPr>
          <w:rFonts w:ascii="Times New Roman" w:hAnsi="Times New Roman"/>
          <w:b/>
          <w:sz w:val="28"/>
          <w:szCs w:val="28"/>
          <w:u w:val="single"/>
        </w:rPr>
        <w:t>MINUTES</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PLACE:</w:t>
      </w:r>
      <w:r w:rsidRPr="00B55A4F">
        <w:rPr>
          <w:rFonts w:ascii="Times New Roman" w:hAnsi="Times New Roman"/>
        </w:rPr>
        <w:tab/>
      </w:r>
      <w:r w:rsidRPr="00B55A4F">
        <w:rPr>
          <w:rFonts w:ascii="Times New Roman" w:hAnsi="Times New Roman"/>
        </w:rPr>
        <w:tab/>
      </w:r>
      <w:r w:rsidR="005A126E" w:rsidRPr="00B55A4F">
        <w:rPr>
          <w:rFonts w:ascii="Times New Roman" w:hAnsi="Times New Roman"/>
        </w:rPr>
        <w:t>Commission Meeting Room</w:t>
      </w:r>
      <w:r w:rsidRPr="00B55A4F">
        <w:rPr>
          <w:rFonts w:ascii="Times New Roman" w:hAnsi="Times New Roman"/>
        </w:rPr>
        <w:t xml:space="preserve"> – R</w:t>
      </w:r>
      <w:r w:rsidR="005A126E" w:rsidRPr="00B55A4F">
        <w:rPr>
          <w:rFonts w:ascii="Times New Roman" w:hAnsi="Times New Roman"/>
        </w:rPr>
        <w:t>oom</w:t>
      </w:r>
      <w:r w:rsidRPr="00B55A4F">
        <w:rPr>
          <w:rFonts w:ascii="Times New Roman" w:hAnsi="Times New Roman"/>
        </w:rPr>
        <w:t xml:space="preserve"> 124</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roofErr w:type="gramStart"/>
      <w:r w:rsidRPr="00B55A4F">
        <w:rPr>
          <w:rFonts w:ascii="Times New Roman" w:hAnsi="Times New Roman"/>
        </w:rPr>
        <w:t>MEETING DATE:</w:t>
      </w:r>
      <w:r w:rsidRPr="00B55A4F">
        <w:rPr>
          <w:rFonts w:ascii="Times New Roman" w:hAnsi="Times New Roman"/>
        </w:rPr>
        <w:tab/>
      </w:r>
      <w:r w:rsidRPr="00B55A4F">
        <w:rPr>
          <w:rFonts w:ascii="Times New Roman" w:hAnsi="Times New Roman"/>
        </w:rPr>
        <w:tab/>
      </w:r>
      <w:r w:rsidR="00351F4C">
        <w:rPr>
          <w:rFonts w:ascii="Times New Roman" w:hAnsi="Times New Roman"/>
        </w:rPr>
        <w:t>August 4</w:t>
      </w:r>
      <w:r w:rsidR="00131342">
        <w:rPr>
          <w:rFonts w:ascii="Times New Roman" w:hAnsi="Times New Roman"/>
        </w:rPr>
        <w:t>, 2016</w:t>
      </w:r>
      <w:r w:rsidRPr="00B55A4F">
        <w:rPr>
          <w:rFonts w:ascii="Times New Roman" w:hAnsi="Times New Roman"/>
        </w:rPr>
        <w:t xml:space="preserve"> – </w:t>
      </w:r>
      <w:r w:rsidR="00855892" w:rsidRPr="00B55A4F">
        <w:rPr>
          <w:rFonts w:ascii="Times New Roman" w:hAnsi="Times New Roman"/>
        </w:rPr>
        <w:t>8:</w:t>
      </w:r>
      <w:r w:rsidR="000753ED">
        <w:rPr>
          <w:rFonts w:ascii="Times New Roman" w:hAnsi="Times New Roman"/>
        </w:rPr>
        <w:t>30</w:t>
      </w:r>
      <w:r w:rsidRPr="00B55A4F">
        <w:rPr>
          <w:rFonts w:ascii="Times New Roman" w:hAnsi="Times New Roman"/>
        </w:rPr>
        <w:t xml:space="preserve"> a.m.</w:t>
      </w:r>
      <w:proofErr w:type="gramEnd"/>
    </w:p>
    <w:p w:rsidR="000A4F09" w:rsidRPr="00B55A4F" w:rsidRDefault="000A4F09" w:rsidP="000A4F09">
      <w:pPr>
        <w:rPr>
          <w:rFonts w:ascii="Times New Roman" w:hAnsi="Times New Roman"/>
        </w:rPr>
      </w:pPr>
    </w:p>
    <w:p w:rsidR="00845248" w:rsidRDefault="000A4F09" w:rsidP="000A4F09">
      <w:pPr>
        <w:rPr>
          <w:rFonts w:ascii="Times New Roman" w:hAnsi="Times New Roman"/>
        </w:rPr>
      </w:pPr>
      <w:r w:rsidRPr="00B55A4F">
        <w:rPr>
          <w:rFonts w:ascii="Times New Roman" w:hAnsi="Times New Roman"/>
        </w:rPr>
        <w:t>MEMBERS PRESENT:</w:t>
      </w:r>
      <w:r w:rsidRPr="00B55A4F">
        <w:rPr>
          <w:rFonts w:ascii="Times New Roman" w:hAnsi="Times New Roman"/>
        </w:rPr>
        <w:tab/>
      </w:r>
      <w:r w:rsidR="00845248" w:rsidRPr="00845248">
        <w:rPr>
          <w:rFonts w:ascii="Times New Roman" w:hAnsi="Times New Roman"/>
        </w:rPr>
        <w:t>Angelo J. Faenza, Liquor Control Commissioner</w:t>
      </w:r>
    </w:p>
    <w:p w:rsidR="00F12E7F" w:rsidRDefault="00F12E7F" w:rsidP="000A4F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85EF6">
        <w:rPr>
          <w:rFonts w:ascii="Times New Roman" w:hAnsi="Times New Roman"/>
        </w:rPr>
        <w:t>David A. Scribner</w:t>
      </w:r>
      <w:r>
        <w:rPr>
          <w:rFonts w:ascii="Times New Roman" w:hAnsi="Times New Roman"/>
        </w:rPr>
        <w:t>, Liquor Control Commissioner</w:t>
      </w:r>
    </w:p>
    <w:p w:rsidR="00216320" w:rsidRPr="00B55A4F" w:rsidRDefault="00216320" w:rsidP="000A4F09">
      <w:pPr>
        <w:rPr>
          <w:rFonts w:ascii="Times New Roman" w:hAnsi="Times New Roman"/>
        </w:rPr>
      </w:pPr>
    </w:p>
    <w:p w:rsidR="00533551" w:rsidRDefault="00216320" w:rsidP="005057CC">
      <w:pPr>
        <w:rPr>
          <w:rFonts w:ascii="Times New Roman" w:hAnsi="Times New Roman"/>
        </w:rPr>
      </w:pPr>
      <w:r w:rsidRPr="00B55A4F">
        <w:rPr>
          <w:rFonts w:ascii="Times New Roman" w:hAnsi="Times New Roman"/>
        </w:rPr>
        <w:t>STAFF PRESENT:</w:t>
      </w:r>
      <w:r w:rsidRPr="00B55A4F">
        <w:rPr>
          <w:rFonts w:ascii="Times New Roman" w:hAnsi="Times New Roman"/>
        </w:rPr>
        <w:tab/>
      </w:r>
      <w:r w:rsidRPr="00B55A4F">
        <w:rPr>
          <w:rFonts w:ascii="Times New Roman" w:hAnsi="Times New Roman"/>
        </w:rPr>
        <w:tab/>
      </w:r>
      <w:r w:rsidR="00533551" w:rsidRPr="00533551">
        <w:rPr>
          <w:rFonts w:ascii="Times New Roman" w:hAnsi="Times New Roman"/>
        </w:rPr>
        <w:t>John Suchy, Director of Liquor Control</w:t>
      </w:r>
    </w:p>
    <w:p w:rsidR="004E633E" w:rsidRDefault="00EF0CCF" w:rsidP="005F545A">
      <w:pPr>
        <w:ind w:left="2160" w:firstLine="720"/>
        <w:rPr>
          <w:rFonts w:ascii="Times New Roman" w:hAnsi="Times New Roman"/>
        </w:rPr>
      </w:pPr>
      <w:r w:rsidRPr="00EF0CCF">
        <w:rPr>
          <w:rFonts w:ascii="Times New Roman" w:hAnsi="Times New Roman"/>
        </w:rPr>
        <w:t xml:space="preserve">Mary Ellen Gillon, Paralegal Specialist </w:t>
      </w:r>
    </w:p>
    <w:p w:rsidR="003A5ACC" w:rsidRPr="00B55A4F" w:rsidRDefault="004E633E" w:rsidP="005F545A">
      <w:pPr>
        <w:ind w:left="2160" w:firstLine="720"/>
        <w:rPr>
          <w:rFonts w:ascii="Times New Roman" w:hAnsi="Times New Roman"/>
        </w:rPr>
      </w:pPr>
      <w:r w:rsidRPr="003B3E67">
        <w:rPr>
          <w:rFonts w:ascii="Times New Roman" w:hAnsi="Times New Roman"/>
        </w:rPr>
        <w:t>Richard Mindek, License and Applications Analyst</w:t>
      </w:r>
      <w:r w:rsidR="00EF0CCF">
        <w:rPr>
          <w:rFonts w:ascii="Times New Roman" w:hAnsi="Times New Roman"/>
        </w:rPr>
        <w:tab/>
      </w:r>
      <w:r w:rsidR="00EF0CCF">
        <w:rPr>
          <w:rFonts w:ascii="Times New Roman" w:hAnsi="Times New Roman"/>
        </w:rPr>
        <w:tab/>
      </w:r>
      <w:r w:rsidR="00EF0CCF">
        <w:rPr>
          <w:rFonts w:ascii="Times New Roman" w:hAnsi="Times New Roman"/>
        </w:rPr>
        <w:tab/>
      </w:r>
    </w:p>
    <w:p w:rsidR="00547AA4" w:rsidRDefault="002E2F53" w:rsidP="002E2F53">
      <w:pPr>
        <w:tabs>
          <w:tab w:val="left" w:pos="2936"/>
        </w:tabs>
        <w:rPr>
          <w:rFonts w:ascii="Times New Roman" w:hAnsi="Times New Roman"/>
        </w:rPr>
      </w:pPr>
      <w:r>
        <w:rPr>
          <w:rFonts w:ascii="Times New Roman" w:hAnsi="Times New Roman"/>
        </w:rPr>
        <w:t xml:space="preserve">                                           </w:t>
      </w:r>
      <w:r w:rsidR="00870B65">
        <w:rPr>
          <w:rFonts w:ascii="Times New Roman" w:hAnsi="Times New Roman"/>
        </w:rPr>
        <w:t xml:space="preserve">     Robin Densmore, Secretary 2</w:t>
      </w:r>
    </w:p>
    <w:p w:rsidR="002E2F53" w:rsidRPr="00B55A4F" w:rsidRDefault="002E2F53" w:rsidP="002E2F53">
      <w:pPr>
        <w:tabs>
          <w:tab w:val="left" w:pos="2936"/>
        </w:tabs>
        <w:rPr>
          <w:rFonts w:ascii="Times New Roman" w:hAnsi="Times New Roman"/>
        </w:rPr>
      </w:pPr>
    </w:p>
    <w:p w:rsidR="00216320" w:rsidRPr="00B55A4F" w:rsidRDefault="00015A5C" w:rsidP="000A4F09">
      <w:pPr>
        <w:rPr>
          <w:rFonts w:ascii="Times New Roman" w:hAnsi="Times New Roman"/>
        </w:rPr>
      </w:pPr>
      <w:r w:rsidRPr="00B55A4F">
        <w:rPr>
          <w:rFonts w:ascii="Times New Roman" w:hAnsi="Times New Roman"/>
        </w:rPr>
        <w:t>PUBLIC PRESENT:</w:t>
      </w:r>
      <w:r w:rsidRPr="00B55A4F">
        <w:rPr>
          <w:rFonts w:ascii="Times New Roman" w:hAnsi="Times New Roman"/>
        </w:rPr>
        <w:tab/>
      </w:r>
      <w:r w:rsidRPr="00B55A4F">
        <w:rPr>
          <w:rFonts w:ascii="Times New Roman" w:hAnsi="Times New Roman"/>
        </w:rPr>
        <w:tab/>
      </w:r>
      <w:r w:rsidR="00F12E7F">
        <w:rPr>
          <w:rFonts w:ascii="Times New Roman" w:hAnsi="Times New Roman"/>
        </w:rPr>
        <w:t>None</w:t>
      </w:r>
    </w:p>
    <w:p w:rsidR="00A7598F" w:rsidRPr="00B80622" w:rsidRDefault="00A7598F" w:rsidP="000A4F09">
      <w:pPr>
        <w:rPr>
          <w:rFonts w:ascii="Times New Roman" w:hAnsi="Times New Roman"/>
        </w:rPr>
      </w:pPr>
    </w:p>
    <w:p w:rsidR="00EA79DE" w:rsidRDefault="00216320" w:rsidP="00261844">
      <w:pPr>
        <w:rPr>
          <w:rFonts w:ascii="Times New Roman" w:hAnsi="Times New Roman"/>
        </w:rPr>
      </w:pPr>
      <w:r w:rsidRPr="00B80622">
        <w:rPr>
          <w:rFonts w:ascii="Times New Roman" w:hAnsi="Times New Roman"/>
          <w:u w:val="single"/>
        </w:rPr>
        <w:t>HEARINGS – Mary Ellen Gillon</w:t>
      </w:r>
      <w:r w:rsidRPr="00B80622">
        <w:rPr>
          <w:rFonts w:ascii="Times New Roman" w:hAnsi="Times New Roman"/>
        </w:rPr>
        <w:t>:</w:t>
      </w:r>
      <w:r w:rsidR="00CC7356" w:rsidRPr="00B80622">
        <w:rPr>
          <w:rFonts w:ascii="Times New Roman" w:hAnsi="Times New Roman"/>
        </w:rPr>
        <w:t xml:space="preserve"> </w:t>
      </w:r>
      <w:r w:rsidR="00665138">
        <w:rPr>
          <w:rFonts w:ascii="Times New Roman" w:hAnsi="Times New Roman"/>
        </w:rPr>
        <w:t xml:space="preserve">  </w:t>
      </w:r>
    </w:p>
    <w:p w:rsidR="005756BE" w:rsidRDefault="005756BE" w:rsidP="00261844">
      <w:pPr>
        <w:rPr>
          <w:rFonts w:ascii="Times New Roman" w:hAnsi="Times New Roman"/>
        </w:rPr>
      </w:pPr>
    </w:p>
    <w:p w:rsidR="005756BE" w:rsidRDefault="005756BE" w:rsidP="005756BE">
      <w:pPr>
        <w:pStyle w:val="ListParagraph"/>
        <w:numPr>
          <w:ilvl w:val="0"/>
          <w:numId w:val="30"/>
        </w:numPr>
        <w:rPr>
          <w:rFonts w:ascii="Times New Roman" w:hAnsi="Times New Roman"/>
        </w:rPr>
      </w:pPr>
      <w:r w:rsidRPr="005756BE">
        <w:rPr>
          <w:rFonts w:ascii="Times New Roman" w:hAnsi="Times New Roman"/>
          <w:b/>
          <w:caps/>
        </w:rPr>
        <w:t>Chan, Pun Hei - LIP.15188</w:t>
      </w:r>
      <w:r w:rsidRPr="005756BE">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Wines &amp; More, Milford</w:t>
      </w:r>
      <w:r w:rsidRPr="005756BE">
        <w:rPr>
          <w:rFonts w:ascii="Times New Roman" w:hAnsi="Times New Roman"/>
        </w:rPr>
        <w:t xml:space="preserve">  </w:t>
      </w:r>
    </w:p>
    <w:p w:rsidR="005756BE" w:rsidRPr="005756BE" w:rsidRDefault="005756BE" w:rsidP="005756BE">
      <w:pPr>
        <w:pStyle w:val="ListParagraph"/>
        <w:rPr>
          <w:rFonts w:ascii="Times New Roman" w:hAnsi="Times New Roman"/>
        </w:rPr>
      </w:pPr>
      <w:r w:rsidRPr="005756BE">
        <w:rPr>
          <w:rFonts w:ascii="Times New Roman" w:hAnsi="Times New Roman"/>
        </w:rPr>
        <w:t xml:space="preserve">After compliance meeting, </w:t>
      </w:r>
      <w:r>
        <w:rPr>
          <w:rFonts w:ascii="Times New Roman" w:hAnsi="Times New Roman"/>
        </w:rPr>
        <w:t>the C</w:t>
      </w:r>
      <w:r w:rsidRPr="005756BE">
        <w:rPr>
          <w:rFonts w:ascii="Times New Roman" w:hAnsi="Times New Roman"/>
        </w:rPr>
        <w:t>ommission would accept an offer in compromise in lieu of hearing of 3 days and $750, of which 2 days and $250 would be held in abeyance for 6 months, for incident of 6/4/16.  2016-467</w:t>
      </w:r>
    </w:p>
    <w:p w:rsidR="00AD106C" w:rsidRPr="00665138" w:rsidRDefault="00AD106C" w:rsidP="00665138">
      <w:pPr>
        <w:jc w:val="both"/>
        <w:rPr>
          <w:rFonts w:ascii="Times New Roman" w:hAnsi="Times New Roman"/>
        </w:rPr>
      </w:pPr>
    </w:p>
    <w:p w:rsidR="00046110" w:rsidRDefault="0052600A" w:rsidP="00665138">
      <w:pPr>
        <w:jc w:val="both"/>
        <w:rPr>
          <w:rFonts w:ascii="Times New Roman" w:hAnsi="Times New Roman"/>
        </w:rPr>
      </w:pPr>
      <w:r w:rsidRPr="00B80622">
        <w:rPr>
          <w:rFonts w:ascii="Times New Roman" w:hAnsi="Times New Roman"/>
          <w:u w:val="single"/>
        </w:rPr>
        <w:t>P</w:t>
      </w:r>
      <w:r w:rsidR="00C55230" w:rsidRPr="00B80622">
        <w:rPr>
          <w:rFonts w:ascii="Times New Roman" w:hAnsi="Times New Roman"/>
          <w:u w:val="single"/>
        </w:rPr>
        <w:t>ROVISIONAL PERMITS</w:t>
      </w:r>
      <w:r w:rsidR="00C55230" w:rsidRPr="00B80622">
        <w:rPr>
          <w:rFonts w:ascii="Times New Roman" w:hAnsi="Times New Roman"/>
        </w:rPr>
        <w:t>:</w:t>
      </w:r>
    </w:p>
    <w:p w:rsidR="005756BE" w:rsidRDefault="005756BE" w:rsidP="00665138">
      <w:pPr>
        <w:jc w:val="both"/>
        <w:rPr>
          <w:rFonts w:ascii="Times New Roman" w:hAnsi="Times New Roman"/>
        </w:rPr>
      </w:pPr>
    </w:p>
    <w:p w:rsidR="005756BE" w:rsidRPr="005756BE" w:rsidRDefault="005756BE" w:rsidP="005756BE">
      <w:pPr>
        <w:pStyle w:val="ListParagraph"/>
        <w:numPr>
          <w:ilvl w:val="0"/>
          <w:numId w:val="30"/>
        </w:numPr>
        <w:jc w:val="both"/>
        <w:rPr>
          <w:rFonts w:ascii="Times New Roman" w:hAnsi="Times New Roman"/>
        </w:rPr>
      </w:pPr>
      <w:r>
        <w:rPr>
          <w:rFonts w:ascii="Times New Roman" w:hAnsi="Times New Roman"/>
          <w:b/>
        </w:rPr>
        <w:t>BOUCHER, JAMISON J. – LMP.36</w:t>
      </w:r>
      <w:r>
        <w:rPr>
          <w:rFonts w:ascii="Times New Roman" w:hAnsi="Times New Roman"/>
          <w:b/>
        </w:rPr>
        <w:tab/>
      </w:r>
      <w:r>
        <w:rPr>
          <w:rFonts w:ascii="Times New Roman" w:hAnsi="Times New Roman"/>
          <w:b/>
        </w:rPr>
        <w:tab/>
        <w:t xml:space="preserve">          </w:t>
      </w:r>
      <w:r>
        <w:rPr>
          <w:rFonts w:ascii="Times New Roman" w:hAnsi="Times New Roman"/>
        </w:rPr>
        <w:t>Cold Creek Brewery, Ellington</w:t>
      </w:r>
    </w:p>
    <w:p w:rsidR="005756BE" w:rsidRDefault="005756BE" w:rsidP="005756BE">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$500.00 fee, cancel permit # LMB.1541, executed copy of lease or right to occupy assignment of the lease to the backer legal entity LLC with landlord consent, and copy of Public Health Certificate.  The Commission approves the request allowing wholesalers to extend credit while operating with provisional permit.</w:t>
      </w:r>
    </w:p>
    <w:p w:rsidR="005756BE" w:rsidRDefault="005756BE" w:rsidP="005756BE">
      <w:pPr>
        <w:ind w:left="720"/>
        <w:jc w:val="both"/>
        <w:rPr>
          <w:rFonts w:ascii="Times New Roman" w:hAnsi="Times New Roman"/>
        </w:rPr>
      </w:pPr>
    </w:p>
    <w:p w:rsidR="005756BE" w:rsidRPr="005756BE" w:rsidRDefault="005756BE" w:rsidP="005756BE">
      <w:pPr>
        <w:pStyle w:val="ListParagraph"/>
        <w:numPr>
          <w:ilvl w:val="0"/>
          <w:numId w:val="30"/>
        </w:numPr>
        <w:jc w:val="both"/>
        <w:rPr>
          <w:rFonts w:ascii="Times New Roman" w:hAnsi="Times New Roman"/>
        </w:rPr>
      </w:pPr>
      <w:r>
        <w:rPr>
          <w:rFonts w:ascii="Times New Roman" w:hAnsi="Times New Roman"/>
          <w:b/>
        </w:rPr>
        <w:t>ROSALES, EDWIN – LCA.7856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 xml:space="preserve">El </w:t>
      </w:r>
      <w:proofErr w:type="spellStart"/>
      <w:r>
        <w:rPr>
          <w:rFonts w:ascii="Times New Roman" w:hAnsi="Times New Roman"/>
        </w:rPr>
        <w:t>Tenampa</w:t>
      </w:r>
      <w:proofErr w:type="spellEnd"/>
      <w:r>
        <w:rPr>
          <w:rFonts w:ascii="Times New Roman" w:hAnsi="Times New Roman"/>
        </w:rPr>
        <w:t>, Norwalk</w:t>
      </w:r>
    </w:p>
    <w:p w:rsidR="005756BE" w:rsidRDefault="005756BE" w:rsidP="005756BE">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and $500.00 fee. The Commission approves the request allowing wholesalers to extend credit while operating with provisional permit.</w:t>
      </w:r>
    </w:p>
    <w:p w:rsidR="008B69AA" w:rsidRDefault="008B69AA" w:rsidP="005756BE">
      <w:pPr>
        <w:ind w:left="720"/>
        <w:jc w:val="both"/>
        <w:rPr>
          <w:rFonts w:ascii="Times New Roman" w:hAnsi="Times New Roman"/>
        </w:rPr>
      </w:pPr>
    </w:p>
    <w:p w:rsidR="005756BE" w:rsidRPr="005756BE" w:rsidRDefault="005756BE" w:rsidP="005756BE">
      <w:pPr>
        <w:pStyle w:val="ListParagraph"/>
        <w:numPr>
          <w:ilvl w:val="0"/>
          <w:numId w:val="30"/>
        </w:numPr>
        <w:jc w:val="both"/>
        <w:rPr>
          <w:rFonts w:ascii="Times New Roman" w:hAnsi="Times New Roman"/>
        </w:rPr>
      </w:pPr>
      <w:r>
        <w:rPr>
          <w:rFonts w:ascii="Times New Roman" w:hAnsi="Times New Roman"/>
          <w:b/>
        </w:rPr>
        <w:t>GLEKAS, NIKKI – LIR.19537</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All Star Bar and Grill, Stamford</w:t>
      </w:r>
    </w:p>
    <w:p w:rsidR="005756BE" w:rsidRDefault="005756BE" w:rsidP="005756BE">
      <w:pPr>
        <w:ind w:left="720"/>
        <w:jc w:val="both"/>
        <w:rPr>
          <w:rFonts w:ascii="Times New Roman" w:hAnsi="Times New Roman"/>
        </w:rPr>
      </w:pPr>
      <w:r>
        <w:rPr>
          <w:rFonts w:ascii="Times New Roman" w:hAnsi="Times New Roman"/>
        </w:rPr>
        <w:lastRenderedPageBreak/>
        <w:t>The Commission approves the issuance of the provisional liquor permit upon receipt of stipulated agreement for provisional, $500.00 fee, cancel permit # LIR.19537, seller’s affidavit, and copy of CT sales and use tax permit.</w:t>
      </w:r>
      <w:r w:rsidRPr="005756BE">
        <w:rPr>
          <w:rFonts w:ascii="Times New Roman" w:hAnsi="Times New Roman"/>
        </w:rPr>
        <w:t xml:space="preserve"> </w:t>
      </w:r>
      <w:r>
        <w:rPr>
          <w:rFonts w:ascii="Times New Roman" w:hAnsi="Times New Roman"/>
        </w:rPr>
        <w:t>The Commission approves the request allowing wholesalers to extend credit while operating with provisional permit.</w:t>
      </w:r>
    </w:p>
    <w:p w:rsidR="005756BE" w:rsidRDefault="005756BE" w:rsidP="005756BE">
      <w:pPr>
        <w:ind w:left="720"/>
        <w:jc w:val="both"/>
        <w:rPr>
          <w:rFonts w:ascii="Times New Roman" w:hAnsi="Times New Roman"/>
        </w:rPr>
      </w:pPr>
    </w:p>
    <w:p w:rsidR="005756BE" w:rsidRPr="005756BE" w:rsidRDefault="005756BE" w:rsidP="005756BE">
      <w:pPr>
        <w:pStyle w:val="ListParagraph"/>
        <w:numPr>
          <w:ilvl w:val="0"/>
          <w:numId w:val="30"/>
        </w:numPr>
        <w:jc w:val="both"/>
        <w:rPr>
          <w:rFonts w:ascii="Times New Roman" w:hAnsi="Times New Roman"/>
        </w:rPr>
      </w:pPr>
      <w:r>
        <w:rPr>
          <w:rFonts w:ascii="Times New Roman" w:hAnsi="Times New Roman"/>
          <w:b/>
        </w:rPr>
        <w:t xml:space="preserve">BONFIM, REVISSON R. – LIR.19531 </w:t>
      </w:r>
    </w:p>
    <w:p w:rsidR="005756BE" w:rsidRPr="005756BE" w:rsidRDefault="005756BE" w:rsidP="005756BE">
      <w:pPr>
        <w:pStyle w:val="ListParagraph"/>
        <w:ind w:left="3600" w:firstLine="720"/>
        <w:jc w:val="both"/>
        <w:rPr>
          <w:rFonts w:ascii="Times New Roman" w:hAnsi="Times New Roman"/>
        </w:rPr>
      </w:pPr>
      <w:r>
        <w:rPr>
          <w:rFonts w:ascii="Times New Roman" w:hAnsi="Times New Roman"/>
          <w:b/>
        </w:rPr>
        <w:t xml:space="preserve">     </w:t>
      </w:r>
      <w:r>
        <w:rPr>
          <w:rFonts w:ascii="Times New Roman" w:hAnsi="Times New Roman"/>
        </w:rPr>
        <w:t>Boca Mediterranean Restaurant &amp; Bar, Westport</w:t>
      </w:r>
    </w:p>
    <w:p w:rsidR="005F545A" w:rsidRDefault="005756BE" w:rsidP="005756BE">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$500.00 fee, cancel permit # LIR.14459, seller’s affidavit, and 8x10 photo of the exterior of the proposed premises, to be taken from a position directly across the street or highway showing the trade name sign.</w:t>
      </w:r>
      <w:r w:rsidRPr="005756BE">
        <w:rPr>
          <w:rFonts w:ascii="Times New Roman" w:hAnsi="Times New Roman"/>
        </w:rPr>
        <w:t xml:space="preserve"> </w:t>
      </w:r>
      <w:r>
        <w:rPr>
          <w:rFonts w:ascii="Times New Roman" w:hAnsi="Times New Roman"/>
        </w:rPr>
        <w:t>The Commission approves the request allowing wholesalers to extend credit while operating with provisional permit.  Endorse one (1) ACB.</w:t>
      </w:r>
    </w:p>
    <w:p w:rsidR="005756BE" w:rsidRDefault="005756BE" w:rsidP="005756BE">
      <w:pPr>
        <w:ind w:left="720"/>
        <w:jc w:val="both"/>
        <w:rPr>
          <w:rFonts w:ascii="Times New Roman" w:hAnsi="Times New Roman"/>
        </w:rPr>
      </w:pPr>
    </w:p>
    <w:p w:rsidR="005756BE" w:rsidRPr="005756BE" w:rsidRDefault="005756BE" w:rsidP="005756BE">
      <w:pPr>
        <w:pStyle w:val="ListParagraph"/>
        <w:numPr>
          <w:ilvl w:val="0"/>
          <w:numId w:val="30"/>
        </w:numPr>
        <w:jc w:val="both"/>
        <w:rPr>
          <w:rFonts w:ascii="Times New Roman" w:hAnsi="Times New Roman"/>
        </w:rPr>
      </w:pPr>
      <w:r>
        <w:rPr>
          <w:rFonts w:ascii="Times New Roman" w:hAnsi="Times New Roman"/>
          <w:b/>
        </w:rPr>
        <w:t>GALE, THOMAS E. – LRW.5278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Present Company, </w:t>
      </w:r>
      <w:proofErr w:type="spellStart"/>
      <w:r>
        <w:rPr>
          <w:rFonts w:ascii="Times New Roman" w:hAnsi="Times New Roman"/>
        </w:rPr>
        <w:t>Tariffville</w:t>
      </w:r>
      <w:proofErr w:type="spellEnd"/>
    </w:p>
    <w:p w:rsidR="005F545A" w:rsidRDefault="005756BE" w:rsidP="00350C1C">
      <w:pPr>
        <w:tabs>
          <w:tab w:val="left" w:pos="2427"/>
        </w:tabs>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$500.00 fee, cancel permit # LRW.4879, bill of sale, executed copy of lease or right to occupy, and copy of CT sales and use tax permit.</w:t>
      </w:r>
      <w:r w:rsidRPr="005756BE">
        <w:rPr>
          <w:rFonts w:ascii="Times New Roman" w:hAnsi="Times New Roman"/>
        </w:rPr>
        <w:t xml:space="preserve"> </w:t>
      </w:r>
      <w:r>
        <w:rPr>
          <w:rFonts w:ascii="Times New Roman" w:hAnsi="Times New Roman"/>
        </w:rPr>
        <w:t>The Commission approves the request allowing wholesalers to extend credit while operating with provisional permit.</w:t>
      </w:r>
      <w:r w:rsidR="00350C1C">
        <w:rPr>
          <w:rFonts w:ascii="Times New Roman" w:hAnsi="Times New Roman"/>
        </w:rPr>
        <w:tab/>
      </w:r>
    </w:p>
    <w:p w:rsidR="005756BE" w:rsidRDefault="005756BE" w:rsidP="00350C1C">
      <w:pPr>
        <w:tabs>
          <w:tab w:val="left" w:pos="2427"/>
        </w:tabs>
        <w:ind w:left="720"/>
        <w:jc w:val="both"/>
        <w:rPr>
          <w:rFonts w:ascii="Times New Roman" w:hAnsi="Times New Roman"/>
        </w:rPr>
      </w:pPr>
    </w:p>
    <w:p w:rsidR="005756BE" w:rsidRDefault="005756BE" w:rsidP="005756BE">
      <w:pPr>
        <w:pStyle w:val="ListParagraph"/>
        <w:numPr>
          <w:ilvl w:val="0"/>
          <w:numId w:val="30"/>
        </w:numPr>
        <w:tabs>
          <w:tab w:val="left" w:pos="2427"/>
        </w:tabs>
        <w:jc w:val="both"/>
        <w:rPr>
          <w:rFonts w:ascii="Times New Roman" w:hAnsi="Times New Roman"/>
        </w:rPr>
      </w:pPr>
      <w:r>
        <w:rPr>
          <w:rFonts w:ascii="Times New Roman" w:hAnsi="Times New Roman"/>
          <w:b/>
        </w:rPr>
        <w:t>PHAM, TONY M. – LCA.7854</w:t>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Mecha</w:t>
      </w:r>
      <w:proofErr w:type="spellEnd"/>
      <w:r>
        <w:rPr>
          <w:rFonts w:ascii="Times New Roman" w:hAnsi="Times New Roman"/>
        </w:rPr>
        <w:t xml:space="preserve"> Noodle Bar, New Haven</w:t>
      </w:r>
    </w:p>
    <w:p w:rsidR="005756BE" w:rsidRDefault="005756BE" w:rsidP="005756BE">
      <w:pPr>
        <w:tabs>
          <w:tab w:val="left" w:pos="2427"/>
        </w:tabs>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$500.00 fee, abandonment affidavit, Final Fire Marshal Approval, 8x10 photo of the exterior of the proposed premises, to be taken from a position directly across the street or highway showing the trade name sign, 8x10 photos of the completed and furnished interior, and copy of letter to New Haven Police Chief of notification of the application.</w:t>
      </w:r>
      <w:r w:rsidRPr="005756BE">
        <w:rPr>
          <w:rFonts w:ascii="Times New Roman" w:hAnsi="Times New Roman"/>
        </w:rPr>
        <w:t xml:space="preserve"> </w:t>
      </w:r>
      <w:r>
        <w:rPr>
          <w:rFonts w:ascii="Times New Roman" w:hAnsi="Times New Roman"/>
        </w:rPr>
        <w:t>The Commission approves the request allowing wholesalers to extend credit while operating with provisional permit.</w:t>
      </w:r>
    </w:p>
    <w:p w:rsidR="005756BE" w:rsidRDefault="005756BE" w:rsidP="005756BE">
      <w:pPr>
        <w:tabs>
          <w:tab w:val="left" w:pos="2427"/>
        </w:tabs>
        <w:ind w:left="720"/>
        <w:jc w:val="both"/>
        <w:rPr>
          <w:rFonts w:ascii="Times New Roman" w:hAnsi="Times New Roman"/>
        </w:rPr>
      </w:pPr>
    </w:p>
    <w:p w:rsidR="005756BE" w:rsidRPr="005756BE" w:rsidRDefault="005756BE" w:rsidP="005756BE">
      <w:pPr>
        <w:pStyle w:val="ListParagraph"/>
        <w:numPr>
          <w:ilvl w:val="0"/>
          <w:numId w:val="30"/>
        </w:numPr>
        <w:tabs>
          <w:tab w:val="left" w:pos="2427"/>
        </w:tabs>
        <w:jc w:val="both"/>
        <w:rPr>
          <w:rFonts w:ascii="Times New Roman" w:hAnsi="Times New Roman"/>
        </w:rPr>
      </w:pPr>
      <w:r>
        <w:rPr>
          <w:rFonts w:ascii="Times New Roman" w:hAnsi="Times New Roman"/>
          <w:b/>
        </w:rPr>
        <w:t>MCBRIDE JR., DAVID F. – LRW.5276</w:t>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Smashburger</w:t>
      </w:r>
      <w:proofErr w:type="spellEnd"/>
      <w:r>
        <w:rPr>
          <w:rFonts w:ascii="Times New Roman" w:hAnsi="Times New Roman"/>
        </w:rPr>
        <w:t>, Enfield</w:t>
      </w:r>
    </w:p>
    <w:p w:rsidR="00351F4C" w:rsidRDefault="005756BE" w:rsidP="005756BE">
      <w:pPr>
        <w:tabs>
          <w:tab w:val="left" w:pos="2427"/>
        </w:tabs>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w:t>
      </w:r>
      <w:r w:rsidRPr="005756BE">
        <w:rPr>
          <w:rFonts w:ascii="Times New Roman" w:hAnsi="Times New Roman"/>
        </w:rPr>
        <w:t xml:space="preserve"> </w:t>
      </w:r>
      <w:r>
        <w:rPr>
          <w:rFonts w:ascii="Times New Roman" w:hAnsi="Times New Roman"/>
        </w:rPr>
        <w:t>Final Fire Marshal Approval, 8x10 photo of the exterior of the proposed premises, to be taken from a position directly across the street or highway showing the trade name sign and 8x10 photos of the completed and furnished interior. The Commission approves the request allowing wholesalers to extend credit while operating with provisional permit. Endorse no bar.</w:t>
      </w:r>
    </w:p>
    <w:p w:rsidR="00351F4C" w:rsidRDefault="00351F4C" w:rsidP="005756BE">
      <w:pPr>
        <w:tabs>
          <w:tab w:val="left" w:pos="2427"/>
        </w:tabs>
        <w:ind w:left="720"/>
        <w:jc w:val="both"/>
        <w:rPr>
          <w:rFonts w:ascii="Times New Roman" w:hAnsi="Times New Roman"/>
        </w:rPr>
      </w:pPr>
    </w:p>
    <w:p w:rsidR="00351F4C" w:rsidRPr="00351F4C" w:rsidRDefault="00351F4C" w:rsidP="00351F4C">
      <w:pPr>
        <w:pStyle w:val="ListParagraph"/>
        <w:numPr>
          <w:ilvl w:val="0"/>
          <w:numId w:val="30"/>
        </w:numPr>
        <w:tabs>
          <w:tab w:val="left" w:pos="2427"/>
        </w:tabs>
        <w:jc w:val="both"/>
        <w:rPr>
          <w:rFonts w:ascii="Times New Roman" w:hAnsi="Times New Roman"/>
        </w:rPr>
      </w:pPr>
      <w:r>
        <w:rPr>
          <w:rFonts w:ascii="Times New Roman" w:hAnsi="Times New Roman"/>
          <w:b/>
        </w:rPr>
        <w:t>WRONOWSKI, SUSAN A. – LIB.58</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Jennifer C, New London</w:t>
      </w:r>
    </w:p>
    <w:p w:rsidR="00351F4C" w:rsidRDefault="00351F4C" w:rsidP="005756BE">
      <w:pPr>
        <w:tabs>
          <w:tab w:val="left" w:pos="2427"/>
        </w:tabs>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w:t>
      </w:r>
      <w:r w:rsidRPr="00351F4C">
        <w:rPr>
          <w:rFonts w:ascii="Times New Roman" w:hAnsi="Times New Roman"/>
        </w:rPr>
        <w:t xml:space="preserve"> </w:t>
      </w:r>
      <w:r>
        <w:rPr>
          <w:rFonts w:ascii="Times New Roman" w:hAnsi="Times New Roman"/>
        </w:rPr>
        <w:t>The Commission approves the request allowing wholesalers to extend credit while operating with provisional permit.</w:t>
      </w:r>
    </w:p>
    <w:p w:rsidR="00351F4C" w:rsidRDefault="00351F4C" w:rsidP="005756BE">
      <w:pPr>
        <w:tabs>
          <w:tab w:val="left" w:pos="2427"/>
        </w:tabs>
        <w:ind w:left="720"/>
        <w:jc w:val="both"/>
        <w:rPr>
          <w:rFonts w:ascii="Times New Roman" w:hAnsi="Times New Roman"/>
        </w:rPr>
      </w:pPr>
    </w:p>
    <w:p w:rsidR="00351F4C" w:rsidRDefault="00351F4C" w:rsidP="005756BE">
      <w:pPr>
        <w:tabs>
          <w:tab w:val="left" w:pos="2427"/>
        </w:tabs>
        <w:ind w:left="720"/>
        <w:jc w:val="both"/>
        <w:rPr>
          <w:rFonts w:ascii="Times New Roman" w:hAnsi="Times New Roman"/>
        </w:rPr>
      </w:pPr>
    </w:p>
    <w:p w:rsidR="00351F4C" w:rsidRDefault="00351F4C" w:rsidP="005756BE">
      <w:pPr>
        <w:tabs>
          <w:tab w:val="left" w:pos="2427"/>
        </w:tabs>
        <w:ind w:left="720"/>
        <w:jc w:val="both"/>
        <w:rPr>
          <w:rFonts w:ascii="Times New Roman" w:hAnsi="Times New Roman"/>
        </w:rPr>
      </w:pPr>
    </w:p>
    <w:p w:rsidR="00351F4C" w:rsidRPr="00351F4C" w:rsidRDefault="00351F4C" w:rsidP="00351F4C">
      <w:pPr>
        <w:pStyle w:val="ListParagraph"/>
        <w:numPr>
          <w:ilvl w:val="0"/>
          <w:numId w:val="30"/>
        </w:numPr>
        <w:tabs>
          <w:tab w:val="left" w:pos="2427"/>
        </w:tabs>
        <w:jc w:val="both"/>
        <w:rPr>
          <w:rFonts w:ascii="Times New Roman" w:hAnsi="Times New Roman"/>
        </w:rPr>
      </w:pPr>
      <w:r>
        <w:rPr>
          <w:rFonts w:ascii="Times New Roman" w:hAnsi="Times New Roman"/>
          <w:b/>
        </w:rPr>
        <w:lastRenderedPageBreak/>
        <w:t>MERCADO, WILLIAM – LIR.19532</w:t>
      </w:r>
      <w:r>
        <w:rPr>
          <w:rFonts w:ascii="Times New Roman" w:hAnsi="Times New Roman"/>
          <w:b/>
        </w:rPr>
        <w:tab/>
        <w:t xml:space="preserve">                  </w:t>
      </w:r>
      <w:r>
        <w:rPr>
          <w:rFonts w:ascii="Times New Roman" w:hAnsi="Times New Roman"/>
        </w:rPr>
        <w:t>Mary Tierra Restaurant, Hartford</w:t>
      </w:r>
    </w:p>
    <w:p w:rsidR="005756BE" w:rsidRDefault="00351F4C" w:rsidP="00351F4C">
      <w:pPr>
        <w:tabs>
          <w:tab w:val="left" w:pos="2427"/>
        </w:tabs>
        <w:ind w:left="720"/>
        <w:jc w:val="both"/>
        <w:rPr>
          <w:rFonts w:ascii="Times New Roman" w:hAnsi="Times New Roman"/>
        </w:rPr>
      </w:pPr>
      <w:r>
        <w:rPr>
          <w:rFonts w:ascii="Times New Roman" w:hAnsi="Times New Roman"/>
        </w:rPr>
        <w:t>The Commission takes no action on the request for provisional permit.  File assigned to agent. Question as to whether this is a bona fide restaurant.</w:t>
      </w:r>
    </w:p>
    <w:p w:rsidR="00351F4C" w:rsidRPr="005F545A" w:rsidRDefault="00351F4C" w:rsidP="00351F4C">
      <w:pPr>
        <w:tabs>
          <w:tab w:val="left" w:pos="2427"/>
        </w:tabs>
        <w:ind w:left="720"/>
        <w:jc w:val="both"/>
        <w:rPr>
          <w:rFonts w:ascii="Times New Roman" w:hAnsi="Times New Roman"/>
        </w:rPr>
      </w:pPr>
    </w:p>
    <w:p w:rsidR="00CE4DE2" w:rsidRDefault="00CE4DE2" w:rsidP="008A4868">
      <w:pPr>
        <w:tabs>
          <w:tab w:val="center" w:pos="4680"/>
        </w:tabs>
        <w:jc w:val="both"/>
        <w:rPr>
          <w:rFonts w:ascii="Times New Roman" w:hAnsi="Times New Roman"/>
        </w:rPr>
      </w:pPr>
      <w:r w:rsidRPr="00B80622">
        <w:rPr>
          <w:rFonts w:ascii="Times New Roman" w:hAnsi="Times New Roman"/>
          <w:u w:val="single"/>
        </w:rPr>
        <w:t>PROVISIONAL PERMIT EXTENSIONS</w:t>
      </w:r>
      <w:r w:rsidR="00300C0C" w:rsidRPr="00B80622">
        <w:rPr>
          <w:rFonts w:ascii="Times New Roman" w:hAnsi="Times New Roman"/>
        </w:rPr>
        <w:t>:</w:t>
      </w:r>
      <w:r w:rsidR="00665138">
        <w:rPr>
          <w:rFonts w:ascii="Times New Roman" w:hAnsi="Times New Roman"/>
        </w:rPr>
        <w:t xml:space="preserve">   </w:t>
      </w:r>
      <w:r w:rsidR="00351F4C">
        <w:rPr>
          <w:rFonts w:ascii="Times New Roman" w:hAnsi="Times New Roman"/>
        </w:rPr>
        <w:t>None</w:t>
      </w:r>
    </w:p>
    <w:p w:rsidR="005F545A" w:rsidRPr="00351F4C" w:rsidRDefault="005F545A" w:rsidP="00351F4C">
      <w:pPr>
        <w:tabs>
          <w:tab w:val="center" w:pos="4680"/>
        </w:tabs>
        <w:jc w:val="both"/>
        <w:rPr>
          <w:rFonts w:ascii="Times New Roman" w:hAnsi="Times New Roman"/>
        </w:rPr>
      </w:pPr>
    </w:p>
    <w:p w:rsidR="00AD106C" w:rsidRDefault="004A39CF" w:rsidP="008A4868">
      <w:pPr>
        <w:jc w:val="both"/>
        <w:rPr>
          <w:rFonts w:ascii="Times New Roman" w:hAnsi="Times New Roman"/>
        </w:rPr>
      </w:pPr>
      <w:r w:rsidRPr="00B80622">
        <w:rPr>
          <w:rFonts w:ascii="Times New Roman" w:hAnsi="Times New Roman"/>
          <w:u w:val="single"/>
        </w:rPr>
        <w:t>FINAL PERMITS</w:t>
      </w:r>
      <w:r w:rsidR="00300C0C" w:rsidRPr="00B80622">
        <w:rPr>
          <w:rFonts w:ascii="Times New Roman" w:hAnsi="Times New Roman"/>
        </w:rPr>
        <w:t>:</w:t>
      </w:r>
    </w:p>
    <w:p w:rsidR="00351F4C" w:rsidRDefault="00351F4C" w:rsidP="008A4868">
      <w:pPr>
        <w:jc w:val="both"/>
        <w:rPr>
          <w:rFonts w:ascii="Times New Roman" w:hAnsi="Times New Roman"/>
        </w:rPr>
      </w:pPr>
    </w:p>
    <w:p w:rsidR="00351F4C" w:rsidRPr="00351F4C" w:rsidRDefault="00351F4C" w:rsidP="00351F4C">
      <w:pPr>
        <w:jc w:val="both"/>
        <w:rPr>
          <w:rFonts w:ascii="Times New Roman" w:hAnsi="Times New Roman"/>
        </w:rPr>
      </w:pPr>
      <w:r w:rsidRPr="00351F4C">
        <w:rPr>
          <w:rFonts w:ascii="Times New Roman" w:hAnsi="Times New Roman"/>
          <w:b/>
        </w:rPr>
        <w:t>ZHANG, SHIHUA – LIR.19452</w:t>
      </w:r>
      <w:r w:rsidRPr="00351F4C">
        <w:rPr>
          <w:rFonts w:ascii="Times New Roman" w:hAnsi="Times New Roman"/>
          <w:b/>
        </w:rPr>
        <w:tab/>
      </w:r>
      <w:r w:rsidRPr="00351F4C">
        <w:rPr>
          <w:rFonts w:ascii="Times New Roman" w:hAnsi="Times New Roman"/>
          <w:b/>
        </w:rPr>
        <w:tab/>
      </w:r>
      <w:r w:rsidRPr="00351F4C">
        <w:rPr>
          <w:rFonts w:ascii="Times New Roman" w:hAnsi="Times New Roman"/>
          <w:b/>
        </w:rPr>
        <w:tab/>
        <w:t xml:space="preserve">              </w:t>
      </w:r>
      <w:proofErr w:type="spellStart"/>
      <w:r w:rsidRPr="00351F4C">
        <w:rPr>
          <w:rFonts w:ascii="Times New Roman" w:hAnsi="Times New Roman"/>
        </w:rPr>
        <w:t>Mici</w:t>
      </w:r>
      <w:proofErr w:type="spellEnd"/>
      <w:r w:rsidRPr="00351F4C">
        <w:rPr>
          <w:rFonts w:ascii="Times New Roman" w:hAnsi="Times New Roman"/>
        </w:rPr>
        <w:t xml:space="preserve"> Asian Bistro, Trumbull</w:t>
      </w:r>
    </w:p>
    <w:p w:rsidR="005F545A" w:rsidRDefault="00351F4C" w:rsidP="00351F4C">
      <w:pPr>
        <w:ind w:left="720"/>
        <w:jc w:val="both"/>
        <w:rPr>
          <w:rFonts w:ascii="Times New Roman" w:hAnsi="Times New Roman"/>
        </w:rPr>
      </w:pPr>
      <w:r>
        <w:rPr>
          <w:rFonts w:ascii="Times New Roman" w:hAnsi="Times New Roman"/>
        </w:rPr>
        <w:t>The Commission approves the issuance of the final liquor permit upon receipt of completed publication notice, 8x10 photo of the exterior of the proposed premises, to be taken from a position directly across the street or highway showing the trade name sign, and 8x10 photos of completed interior to include dining area, kitchen, lockable storage area, and the partition between the barroom and the dining room.</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CHRISTY, MATTHEW D. – LIR.19444</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World of Beer, Milford</w:t>
      </w:r>
    </w:p>
    <w:p w:rsidR="00351F4C" w:rsidRDefault="00351F4C" w:rsidP="00351F4C">
      <w:pPr>
        <w:ind w:left="720"/>
        <w:jc w:val="both"/>
        <w:rPr>
          <w:rFonts w:ascii="Times New Roman" w:hAnsi="Times New Roman"/>
        </w:rPr>
      </w:pPr>
      <w:r>
        <w:rPr>
          <w:rFonts w:ascii="Times New Roman" w:hAnsi="Times New Roman"/>
        </w:rPr>
        <w:t>The Commission approves the issuance of the final liquor permit upon receipt of 8x10 photo of the exterior of the proposed premises, to be taken from a position directly across the street or highway showing the trade name sign, and 8x10 photos of lockable storage cabinet in office.  Endorse patio and interior access.</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DEAN, MEGAN L. – LCT.507</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Palmers Super Market No 2, Darien</w:t>
      </w:r>
    </w:p>
    <w:p w:rsidR="00351F4C" w:rsidRDefault="00351F4C" w:rsidP="00351F4C">
      <w:pPr>
        <w:ind w:firstLine="720"/>
        <w:jc w:val="both"/>
        <w:rPr>
          <w:rFonts w:ascii="Times New Roman" w:hAnsi="Times New Roman"/>
        </w:rPr>
      </w:pPr>
      <w:r>
        <w:rPr>
          <w:rFonts w:ascii="Times New Roman" w:hAnsi="Times New Roman"/>
        </w:rPr>
        <w:t>The Commission approves the issuance of the final liquor permit.</w:t>
      </w:r>
    </w:p>
    <w:p w:rsidR="00351F4C" w:rsidRDefault="00351F4C" w:rsidP="00351F4C">
      <w:pPr>
        <w:ind w:firstLine="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LIN, SAM – LIR.19390</w:t>
      </w:r>
      <w:r>
        <w:rPr>
          <w:rFonts w:ascii="Times New Roman" w:hAnsi="Times New Roman"/>
          <w:b/>
        </w:rPr>
        <w:tab/>
      </w:r>
      <w:r>
        <w:rPr>
          <w:rFonts w:ascii="Times New Roman" w:hAnsi="Times New Roman"/>
          <w:b/>
        </w:rPr>
        <w:tab/>
        <w:t xml:space="preserve">       </w:t>
      </w:r>
      <w:r>
        <w:rPr>
          <w:rFonts w:ascii="Times New Roman" w:hAnsi="Times New Roman"/>
        </w:rPr>
        <w:t>Meadow Asian Cuisine Restaurant, Farmington</w:t>
      </w:r>
    </w:p>
    <w:p w:rsidR="00351F4C" w:rsidRDefault="00351F4C" w:rsidP="00351F4C">
      <w:pPr>
        <w:ind w:left="720"/>
        <w:jc w:val="both"/>
        <w:rPr>
          <w:rFonts w:ascii="Times New Roman" w:hAnsi="Times New Roman"/>
        </w:rPr>
      </w:pPr>
      <w:r>
        <w:rPr>
          <w:rFonts w:ascii="Times New Roman" w:hAnsi="Times New Roman"/>
        </w:rPr>
        <w:t>The Commission approves the issuance of the final liquor permit upon receipt of 8x10 photo of lockable storage area and publication notice.</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REGAN, SMOKEY – LCA.7818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The Victoria Inn, Naugatuck</w:t>
      </w:r>
    </w:p>
    <w:p w:rsidR="00351F4C" w:rsidRDefault="00351F4C" w:rsidP="00351F4C">
      <w:pPr>
        <w:ind w:left="720"/>
        <w:jc w:val="both"/>
        <w:rPr>
          <w:rFonts w:ascii="Times New Roman" w:hAnsi="Times New Roman"/>
        </w:rPr>
      </w:pPr>
      <w:r>
        <w:rPr>
          <w:rFonts w:ascii="Times New Roman" w:hAnsi="Times New Roman"/>
        </w:rPr>
        <w:t>The Commission approves the issuance of the final liquor permit upon receipt of 8x10 photo of the exterior of the proposed premises, to be taken from a position directly across the street or highway showing the trade name sign, and 8x10 photos of entire interior to include restrooms, office, and rear entrance.</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CHEUNG, ROBERT – LIR.19442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Kazu</w:t>
      </w:r>
      <w:proofErr w:type="spellEnd"/>
      <w:r>
        <w:rPr>
          <w:rFonts w:ascii="Times New Roman" w:hAnsi="Times New Roman"/>
        </w:rPr>
        <w:t>, Norwalk</w:t>
      </w:r>
    </w:p>
    <w:p w:rsidR="00351F4C" w:rsidRDefault="00351F4C" w:rsidP="00351F4C">
      <w:pPr>
        <w:pStyle w:val="ListParagraph"/>
        <w:jc w:val="both"/>
        <w:rPr>
          <w:rFonts w:ascii="Times New Roman" w:hAnsi="Times New Roman"/>
        </w:rPr>
      </w:pPr>
      <w:r w:rsidRPr="00351F4C">
        <w:rPr>
          <w:rFonts w:ascii="Times New Roman" w:hAnsi="Times New Roman"/>
        </w:rPr>
        <w:t>The Commission approves the issuance of the final liquor permit.</w:t>
      </w:r>
    </w:p>
    <w:p w:rsidR="00351F4C" w:rsidRDefault="00351F4C" w:rsidP="00351F4C">
      <w:pPr>
        <w:pStyle w:val="ListParagraph"/>
        <w:jc w:val="both"/>
        <w:rPr>
          <w:rFonts w:ascii="Times New Roman" w:hAnsi="Times New Roman"/>
        </w:rPr>
      </w:pPr>
    </w:p>
    <w:p w:rsidR="00351F4C" w:rsidRDefault="00351F4C" w:rsidP="00351F4C">
      <w:pPr>
        <w:pStyle w:val="ListParagraph"/>
        <w:numPr>
          <w:ilvl w:val="0"/>
          <w:numId w:val="30"/>
        </w:numPr>
        <w:jc w:val="both"/>
        <w:rPr>
          <w:rFonts w:ascii="Times New Roman" w:hAnsi="Times New Roman"/>
        </w:rPr>
      </w:pPr>
      <w:r>
        <w:rPr>
          <w:rFonts w:ascii="Times New Roman" w:hAnsi="Times New Roman"/>
          <w:b/>
        </w:rPr>
        <w:t>GARCIA GROUP SPIRITS LLC – LSL.1647</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San Rafael, CA</w:t>
      </w:r>
    </w:p>
    <w:p w:rsidR="00351F4C" w:rsidRDefault="00351F4C" w:rsidP="00351F4C">
      <w:pPr>
        <w:pStyle w:val="ListParagraph"/>
        <w:jc w:val="both"/>
        <w:rPr>
          <w:rFonts w:ascii="Times New Roman" w:hAnsi="Times New Roman"/>
        </w:rPr>
      </w:pPr>
      <w:r w:rsidRPr="00351F4C">
        <w:rPr>
          <w:rFonts w:ascii="Times New Roman" w:hAnsi="Times New Roman"/>
        </w:rPr>
        <w:t>The Commission approves the issuance of the final liquor permit.</w:t>
      </w:r>
    </w:p>
    <w:p w:rsidR="00351F4C" w:rsidRDefault="00351F4C" w:rsidP="00351F4C">
      <w:pPr>
        <w:pStyle w:val="ListParagraph"/>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NEXUS BRANDS LLC – LSL.1652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Denver, CO</w:t>
      </w:r>
    </w:p>
    <w:p w:rsidR="00351F4C" w:rsidRDefault="00351F4C" w:rsidP="00351F4C">
      <w:pPr>
        <w:ind w:firstLine="720"/>
        <w:jc w:val="both"/>
        <w:rPr>
          <w:rFonts w:ascii="Times New Roman" w:hAnsi="Times New Roman"/>
        </w:rPr>
      </w:pPr>
      <w:r w:rsidRPr="00351F4C">
        <w:rPr>
          <w:rFonts w:ascii="Times New Roman" w:hAnsi="Times New Roman"/>
        </w:rPr>
        <w:t>The Commission approves the issuance of the final liquor permit.</w:t>
      </w:r>
    </w:p>
    <w:p w:rsidR="00351F4C" w:rsidRDefault="00351F4C" w:rsidP="00351F4C">
      <w:pPr>
        <w:ind w:firstLine="720"/>
        <w:jc w:val="both"/>
        <w:rPr>
          <w:rFonts w:ascii="Times New Roman" w:hAnsi="Times New Roman"/>
        </w:rPr>
      </w:pPr>
    </w:p>
    <w:p w:rsidR="008B69AA" w:rsidRDefault="008B69AA" w:rsidP="00351F4C">
      <w:pPr>
        <w:ind w:firstLine="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GIFT SERVICES INC – LSW.1048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Austin, TX</w:t>
      </w:r>
    </w:p>
    <w:p w:rsidR="00351F4C" w:rsidRDefault="00351F4C" w:rsidP="00351F4C">
      <w:pPr>
        <w:ind w:firstLine="720"/>
        <w:jc w:val="both"/>
        <w:rPr>
          <w:rFonts w:ascii="Times New Roman" w:hAnsi="Times New Roman"/>
        </w:rPr>
      </w:pPr>
      <w:r w:rsidRPr="00351F4C">
        <w:rPr>
          <w:rFonts w:ascii="Times New Roman" w:hAnsi="Times New Roman"/>
        </w:rPr>
        <w:t>The Commission approves the issuance of the final liquor permit.</w:t>
      </w:r>
    </w:p>
    <w:p w:rsidR="008B69AA" w:rsidRDefault="008B69AA" w:rsidP="00351F4C">
      <w:pPr>
        <w:ind w:firstLine="720"/>
        <w:jc w:val="both"/>
        <w:rPr>
          <w:rFonts w:ascii="Times New Roman" w:hAnsi="Times New Roman"/>
        </w:rPr>
      </w:pPr>
      <w:bookmarkStart w:id="0" w:name="_GoBack"/>
      <w:bookmarkEnd w:id="0"/>
    </w:p>
    <w:p w:rsidR="000265C6" w:rsidRDefault="000265C6" w:rsidP="008A4868">
      <w:pPr>
        <w:jc w:val="both"/>
        <w:rPr>
          <w:rFonts w:ascii="Times New Roman" w:hAnsi="Times New Roman"/>
        </w:rPr>
      </w:pPr>
      <w:r w:rsidRPr="00B80622">
        <w:rPr>
          <w:rFonts w:ascii="Times New Roman" w:hAnsi="Times New Roman"/>
          <w:u w:val="single"/>
        </w:rPr>
        <w:t>OTHER</w:t>
      </w:r>
      <w:r w:rsidR="00300C0C" w:rsidRPr="00B80622">
        <w:rPr>
          <w:rFonts w:ascii="Times New Roman" w:hAnsi="Times New Roman"/>
        </w:rPr>
        <w:t>:</w:t>
      </w:r>
    </w:p>
    <w:p w:rsidR="00351F4C" w:rsidRDefault="00351F4C" w:rsidP="008A4868">
      <w:pPr>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ALVAREZ, EDWIN I. – LGB.15179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JC Mini Mart, Waterbury</w:t>
      </w:r>
    </w:p>
    <w:p w:rsidR="005F545A" w:rsidRDefault="00351F4C" w:rsidP="00351F4C">
      <w:pPr>
        <w:ind w:firstLine="720"/>
        <w:jc w:val="both"/>
        <w:rPr>
          <w:rFonts w:ascii="Times New Roman" w:hAnsi="Times New Roman"/>
        </w:rPr>
      </w:pPr>
      <w:r>
        <w:rPr>
          <w:rFonts w:ascii="Times New Roman" w:hAnsi="Times New Roman"/>
        </w:rPr>
        <w:t>The Commission approves Edwin Alvarez as the new substitute permittee.</w:t>
      </w:r>
    </w:p>
    <w:p w:rsidR="00351F4C" w:rsidRDefault="00351F4C" w:rsidP="00351F4C">
      <w:pPr>
        <w:ind w:firstLine="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BURNS, CHRISTIAN – LCA.6814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Cask Republic, Norwalk</w:t>
      </w:r>
    </w:p>
    <w:p w:rsidR="005F545A" w:rsidRDefault="00351F4C" w:rsidP="005F545A">
      <w:pPr>
        <w:pStyle w:val="ListParagraph"/>
        <w:ind w:left="810"/>
        <w:jc w:val="both"/>
        <w:rPr>
          <w:rFonts w:ascii="Times New Roman" w:hAnsi="Times New Roman"/>
        </w:rPr>
      </w:pPr>
      <w:r>
        <w:rPr>
          <w:rFonts w:ascii="Times New Roman" w:hAnsi="Times New Roman"/>
        </w:rPr>
        <w:t>The Commission approves the request to endorse additional space on a previously approved patio.</w:t>
      </w:r>
    </w:p>
    <w:p w:rsidR="00351F4C" w:rsidRDefault="00351F4C" w:rsidP="005F545A">
      <w:pPr>
        <w:pStyle w:val="ListParagraph"/>
        <w:ind w:left="810"/>
        <w:jc w:val="both"/>
        <w:rPr>
          <w:rFonts w:ascii="Times New Roman" w:hAnsi="Times New Roman"/>
        </w:rPr>
      </w:pPr>
    </w:p>
    <w:p w:rsidR="00351F4C" w:rsidRDefault="00351F4C" w:rsidP="00351F4C">
      <w:pPr>
        <w:pStyle w:val="ListParagraph"/>
        <w:numPr>
          <w:ilvl w:val="0"/>
          <w:numId w:val="30"/>
        </w:numPr>
        <w:jc w:val="both"/>
        <w:rPr>
          <w:rFonts w:ascii="Times New Roman" w:hAnsi="Times New Roman"/>
        </w:rPr>
      </w:pPr>
      <w:r>
        <w:rPr>
          <w:rFonts w:ascii="Times New Roman" w:hAnsi="Times New Roman"/>
          <w:b/>
        </w:rPr>
        <w:t>ZINGUS, CHRIS J. – LCA.5490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Christophers</w:t>
      </w:r>
      <w:proofErr w:type="spellEnd"/>
      <w:r>
        <w:rPr>
          <w:rFonts w:ascii="Times New Roman" w:hAnsi="Times New Roman"/>
        </w:rPr>
        <w:t xml:space="preserve"> Café, Groton</w:t>
      </w:r>
    </w:p>
    <w:p w:rsidR="005F545A" w:rsidRDefault="00351F4C" w:rsidP="00351F4C">
      <w:pPr>
        <w:ind w:left="720"/>
        <w:jc w:val="both"/>
        <w:rPr>
          <w:rFonts w:ascii="Times New Roman" w:hAnsi="Times New Roman"/>
        </w:rPr>
      </w:pPr>
      <w:r>
        <w:rPr>
          <w:rFonts w:ascii="Times New Roman" w:hAnsi="Times New Roman"/>
        </w:rPr>
        <w:t>The Commission approves the request to endorse one (1) ACB and patio for August 21, 2016.</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CHEN, CHRISTOPHER Y. – LCA.7639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Oishi</w:t>
      </w:r>
      <w:proofErr w:type="spellEnd"/>
      <w:r>
        <w:rPr>
          <w:rFonts w:ascii="Times New Roman" w:hAnsi="Times New Roman"/>
        </w:rPr>
        <w:t>, Norwalk</w:t>
      </w:r>
    </w:p>
    <w:p w:rsidR="005F545A" w:rsidRDefault="00351F4C" w:rsidP="00351F4C">
      <w:pPr>
        <w:ind w:left="720"/>
        <w:jc w:val="both"/>
        <w:rPr>
          <w:rFonts w:ascii="Times New Roman" w:hAnsi="Times New Roman"/>
        </w:rPr>
      </w:pPr>
      <w:r>
        <w:rPr>
          <w:rFonts w:ascii="Times New Roman" w:hAnsi="Times New Roman"/>
        </w:rPr>
        <w:t>The Commission approves the request to endorse patio.</w:t>
      </w:r>
    </w:p>
    <w:p w:rsidR="00351F4C" w:rsidRDefault="00351F4C" w:rsidP="00351F4C">
      <w:pPr>
        <w:ind w:left="720"/>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SINOLA, WILLIAM J. – LCA.5594</w:t>
      </w:r>
      <w:r>
        <w:rPr>
          <w:rFonts w:ascii="Times New Roman" w:hAnsi="Times New Roman"/>
          <w:b/>
        </w:rPr>
        <w:tab/>
      </w:r>
      <w:r>
        <w:rPr>
          <w:rFonts w:ascii="Times New Roman" w:hAnsi="Times New Roman"/>
          <w:b/>
        </w:rPr>
        <w:tab/>
        <w:t xml:space="preserve">    </w:t>
      </w:r>
      <w:r>
        <w:rPr>
          <w:rFonts w:ascii="Times New Roman" w:hAnsi="Times New Roman"/>
        </w:rPr>
        <w:t>Partners Café &amp; Pizzeria, Norwalk</w:t>
      </w:r>
    </w:p>
    <w:p w:rsidR="00351F4C" w:rsidRDefault="00351F4C" w:rsidP="00351F4C">
      <w:pPr>
        <w:pStyle w:val="ListParagraph"/>
        <w:jc w:val="both"/>
        <w:rPr>
          <w:rFonts w:ascii="Times New Roman" w:hAnsi="Times New Roman"/>
        </w:rPr>
      </w:pPr>
      <w:r w:rsidRPr="00351F4C">
        <w:rPr>
          <w:rFonts w:ascii="Times New Roman" w:hAnsi="Times New Roman"/>
        </w:rPr>
        <w:t>The Commission approves the request to endorse patio.</w:t>
      </w:r>
    </w:p>
    <w:p w:rsidR="00351F4C" w:rsidRDefault="00351F4C" w:rsidP="00351F4C">
      <w:pPr>
        <w:pStyle w:val="ListParagraph"/>
        <w:jc w:val="both"/>
        <w:rPr>
          <w:rFonts w:ascii="Times New Roman" w:hAnsi="Times New Roman"/>
        </w:rPr>
      </w:pPr>
    </w:p>
    <w:p w:rsidR="00351F4C" w:rsidRPr="00351F4C" w:rsidRDefault="00351F4C" w:rsidP="00351F4C">
      <w:pPr>
        <w:pStyle w:val="ListParagraph"/>
        <w:numPr>
          <w:ilvl w:val="0"/>
          <w:numId w:val="30"/>
        </w:numPr>
        <w:jc w:val="both"/>
        <w:rPr>
          <w:rFonts w:ascii="Times New Roman" w:hAnsi="Times New Roman"/>
        </w:rPr>
      </w:pPr>
      <w:r>
        <w:rPr>
          <w:rFonts w:ascii="Times New Roman" w:hAnsi="Times New Roman"/>
          <w:b/>
        </w:rPr>
        <w:t>DEAN, DOUGLAS W. – LIC.1736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VFW Post #6851, Canaan</w:t>
      </w:r>
    </w:p>
    <w:p w:rsidR="005F545A" w:rsidRPr="00351F4C" w:rsidRDefault="00351F4C" w:rsidP="00351F4C">
      <w:pPr>
        <w:ind w:left="720"/>
        <w:jc w:val="both"/>
        <w:rPr>
          <w:rFonts w:ascii="Times New Roman" w:hAnsi="Times New Roman"/>
        </w:rPr>
      </w:pPr>
      <w:r>
        <w:rPr>
          <w:rFonts w:ascii="Times New Roman" w:hAnsi="Times New Roman"/>
        </w:rPr>
        <w:t>The Commission approves the request to waive the guestbook requirements for August 14 &amp; 27, 2016.</w:t>
      </w:r>
    </w:p>
    <w:p w:rsidR="005F545A" w:rsidRDefault="005F545A" w:rsidP="005F545A">
      <w:pPr>
        <w:pStyle w:val="ListParagraph"/>
        <w:ind w:left="2880" w:firstLine="720"/>
        <w:jc w:val="both"/>
        <w:rPr>
          <w:rFonts w:ascii="Times New Roman" w:hAnsi="Times New Roman"/>
        </w:rPr>
      </w:pPr>
    </w:p>
    <w:p w:rsidR="005F545A" w:rsidRDefault="005F545A" w:rsidP="005F545A">
      <w:pPr>
        <w:pStyle w:val="ListParagraph"/>
        <w:ind w:left="2880" w:firstLine="720"/>
        <w:jc w:val="both"/>
        <w:rPr>
          <w:rFonts w:ascii="Times New Roman" w:hAnsi="Times New Roman"/>
        </w:rPr>
      </w:pPr>
    </w:p>
    <w:p w:rsidR="005F545A" w:rsidRPr="005F545A" w:rsidRDefault="005F545A" w:rsidP="005F545A">
      <w:pPr>
        <w:pStyle w:val="ListParagraph"/>
        <w:ind w:left="2880" w:firstLine="720"/>
        <w:jc w:val="both"/>
        <w:rPr>
          <w:rFonts w:ascii="Times New Roman" w:hAnsi="Times New Roman"/>
        </w:rPr>
      </w:pPr>
    </w:p>
    <w:p w:rsidR="003C6A0D" w:rsidRDefault="003C6A0D" w:rsidP="008A4868">
      <w:pPr>
        <w:jc w:val="both"/>
        <w:rPr>
          <w:rFonts w:ascii="Times New Roman" w:hAnsi="Times New Roman"/>
        </w:rPr>
      </w:pPr>
    </w:p>
    <w:p w:rsidR="001E164F" w:rsidRPr="00B80622" w:rsidRDefault="00665138" w:rsidP="008A4868">
      <w:pPr>
        <w:jc w:val="both"/>
        <w:rPr>
          <w:rFonts w:ascii="Times New Roman" w:hAnsi="Times New Roman"/>
        </w:rPr>
      </w:pPr>
      <w:proofErr w:type="gramStart"/>
      <w:r>
        <w:rPr>
          <w:rFonts w:ascii="Times New Roman" w:hAnsi="Times New Roman"/>
        </w:rPr>
        <w:t>Adjourned at</w:t>
      </w:r>
      <w:r w:rsidR="004E633E">
        <w:rPr>
          <w:rFonts w:ascii="Times New Roman" w:hAnsi="Times New Roman"/>
        </w:rPr>
        <w:t xml:space="preserve"> 8:59</w:t>
      </w:r>
      <w:r>
        <w:rPr>
          <w:rFonts w:ascii="Times New Roman" w:hAnsi="Times New Roman"/>
        </w:rPr>
        <w:t xml:space="preserve"> </w:t>
      </w:r>
      <w:r w:rsidR="008C7C4D" w:rsidRPr="00B80622">
        <w:rPr>
          <w:rFonts w:ascii="Times New Roman" w:hAnsi="Times New Roman"/>
        </w:rPr>
        <w:t>a.m.</w:t>
      </w:r>
      <w:proofErr w:type="gramEnd"/>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Respectfully Submitted,</w:t>
      </w:r>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p>
    <w:p w:rsidR="001E164F"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John Suchy</w:t>
      </w:r>
    </w:p>
    <w:p w:rsidR="001E164F" w:rsidRPr="00B80622" w:rsidRDefault="001E164F" w:rsidP="008A4868">
      <w:pPr>
        <w:jc w:val="both"/>
        <w:rPr>
          <w:rFonts w:ascii="Times New Roman" w:hAnsi="Times New Roman"/>
        </w:rPr>
      </w:pPr>
      <w:r w:rsidRPr="00B80622">
        <w:rPr>
          <w:rFonts w:ascii="Times New Roman" w:hAnsi="Times New Roman"/>
        </w:rPr>
        <w:t>Director of Liquor Control</w:t>
      </w:r>
    </w:p>
    <w:p w:rsidR="008A4868" w:rsidRDefault="004E633E" w:rsidP="008A4868">
      <w:pPr>
        <w:jc w:val="both"/>
        <w:rPr>
          <w:rFonts w:ascii="Times New Roman" w:hAnsi="Times New Roman"/>
        </w:rPr>
      </w:pPr>
      <w:proofErr w:type="spellStart"/>
      <w:proofErr w:type="gramStart"/>
      <w:r>
        <w:rPr>
          <w:rFonts w:ascii="Times New Roman" w:hAnsi="Times New Roman"/>
        </w:rPr>
        <w:t>r</w:t>
      </w:r>
      <w:r w:rsidR="006108C2" w:rsidRPr="00B80622">
        <w:rPr>
          <w:rFonts w:ascii="Times New Roman" w:hAnsi="Times New Roman"/>
        </w:rPr>
        <w:t>d</w:t>
      </w:r>
      <w:proofErr w:type="spellEnd"/>
      <w:proofErr w:type="gramEnd"/>
    </w:p>
    <w:p w:rsidR="007F0896" w:rsidRPr="00B80622" w:rsidRDefault="007F0896" w:rsidP="008A4868">
      <w:pPr>
        <w:jc w:val="both"/>
        <w:rPr>
          <w:rFonts w:ascii="Times New Roman" w:hAnsi="Times New Roman"/>
        </w:rPr>
      </w:pPr>
    </w:p>
    <w:sectPr w:rsidR="007F0896" w:rsidRPr="00B80622"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A" w:rsidRDefault="0012267A" w:rsidP="001E164F">
      <w:r>
        <w:separator/>
      </w:r>
    </w:p>
  </w:endnote>
  <w:endnote w:type="continuationSeparator" w:id="0">
    <w:p w:rsidR="0012267A" w:rsidRDefault="0012267A"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A" w:rsidRDefault="0012267A" w:rsidP="001E164F">
      <w:r>
        <w:separator/>
      </w:r>
    </w:p>
  </w:footnote>
  <w:footnote w:type="continuationSeparator" w:id="0">
    <w:p w:rsidR="0012267A" w:rsidRDefault="0012267A"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8E12E8" w:rsidRPr="000A6A1D" w:rsidRDefault="008E12E8">
        <w:pPr>
          <w:rPr>
            <w:rFonts w:ascii="Times New Roman" w:hAnsi="Times New Roman"/>
          </w:rPr>
        </w:pPr>
        <w:r w:rsidRPr="000A6A1D">
          <w:rPr>
            <w:rFonts w:ascii="Times New Roman" w:hAnsi="Times New Roman"/>
          </w:rPr>
          <w:t>Liquor Control Minutes</w:t>
        </w:r>
      </w:p>
      <w:p w:rsidR="008E12E8" w:rsidRPr="000A6A1D" w:rsidRDefault="00351F4C">
        <w:pPr>
          <w:rPr>
            <w:rFonts w:ascii="Times New Roman" w:hAnsi="Times New Roman"/>
          </w:rPr>
        </w:pPr>
        <w:r>
          <w:rPr>
            <w:rFonts w:ascii="Times New Roman" w:hAnsi="Times New Roman"/>
          </w:rPr>
          <w:t>August 4</w:t>
        </w:r>
        <w:r w:rsidR="006012B9">
          <w:rPr>
            <w:rFonts w:ascii="Times New Roman" w:hAnsi="Times New Roman"/>
          </w:rPr>
          <w:t>, 2016</w:t>
        </w:r>
      </w:p>
      <w:p w:rsidR="008E12E8" w:rsidRPr="000A6A1D" w:rsidRDefault="008E12E8">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8B69AA">
          <w:rPr>
            <w:rFonts w:ascii="Times New Roman" w:hAnsi="Times New Roman"/>
            <w:noProof/>
          </w:rPr>
          <w:t>2</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8B69AA">
          <w:rPr>
            <w:rFonts w:ascii="Times New Roman" w:hAnsi="Times New Roman"/>
            <w:noProof/>
          </w:rPr>
          <w:t>4</w:t>
        </w:r>
        <w:r w:rsidRPr="000A6A1D">
          <w:rPr>
            <w:rFonts w:ascii="Times New Roman" w:hAnsi="Times New Roman"/>
          </w:rPr>
          <w:fldChar w:fldCharType="end"/>
        </w:r>
      </w:p>
    </w:sdtContent>
  </w:sdt>
  <w:p w:rsidR="008E12E8" w:rsidRDefault="008E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02B25"/>
    <w:multiLevelType w:val="hybridMultilevel"/>
    <w:tmpl w:val="B174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nsid w:val="284105AD"/>
    <w:multiLevelType w:val="hybridMultilevel"/>
    <w:tmpl w:val="9730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27FDE"/>
    <w:multiLevelType w:val="hybridMultilevel"/>
    <w:tmpl w:val="7A62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23A3B"/>
    <w:multiLevelType w:val="hybridMultilevel"/>
    <w:tmpl w:val="AC32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861EA"/>
    <w:multiLevelType w:val="hybridMultilevel"/>
    <w:tmpl w:val="1BC8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515DE"/>
    <w:multiLevelType w:val="hybridMultilevel"/>
    <w:tmpl w:val="4572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14CF3"/>
    <w:multiLevelType w:val="hybridMultilevel"/>
    <w:tmpl w:val="E12A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0F1850"/>
    <w:multiLevelType w:val="hybridMultilevel"/>
    <w:tmpl w:val="73004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1A0B2D"/>
    <w:multiLevelType w:val="hybridMultilevel"/>
    <w:tmpl w:val="E2E4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CD0F89"/>
    <w:multiLevelType w:val="hybridMultilevel"/>
    <w:tmpl w:val="3D6A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72741"/>
    <w:multiLevelType w:val="hybridMultilevel"/>
    <w:tmpl w:val="F7EA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E2882"/>
    <w:multiLevelType w:val="hybridMultilevel"/>
    <w:tmpl w:val="44C6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6"/>
  </w:num>
  <w:num w:numId="4">
    <w:abstractNumId w:val="6"/>
  </w:num>
  <w:num w:numId="5">
    <w:abstractNumId w:val="1"/>
  </w:num>
  <w:num w:numId="6">
    <w:abstractNumId w:val="7"/>
  </w:num>
  <w:num w:numId="7">
    <w:abstractNumId w:val="2"/>
  </w:num>
  <w:num w:numId="8">
    <w:abstractNumId w:val="13"/>
  </w:num>
  <w:num w:numId="9">
    <w:abstractNumId w:val="16"/>
  </w:num>
  <w:num w:numId="10">
    <w:abstractNumId w:val="0"/>
  </w:num>
  <w:num w:numId="11">
    <w:abstractNumId w:val="15"/>
  </w:num>
  <w:num w:numId="12">
    <w:abstractNumId w:val="3"/>
  </w:num>
  <w:num w:numId="13">
    <w:abstractNumId w:val="9"/>
  </w:num>
  <w:num w:numId="14">
    <w:abstractNumId w:val="18"/>
  </w:num>
  <w:num w:numId="15">
    <w:abstractNumId w:val="8"/>
  </w:num>
  <w:num w:numId="16">
    <w:abstractNumId w:val="4"/>
  </w:num>
  <w:num w:numId="17">
    <w:abstractNumId w:val="23"/>
  </w:num>
  <w:num w:numId="18">
    <w:abstractNumId w:val="11"/>
  </w:num>
  <w:num w:numId="19">
    <w:abstractNumId w:val="28"/>
  </w:num>
  <w:num w:numId="20">
    <w:abstractNumId w:val="20"/>
  </w:num>
  <w:num w:numId="21">
    <w:abstractNumId w:val="17"/>
  </w:num>
  <w:num w:numId="22">
    <w:abstractNumId w:val="12"/>
  </w:num>
  <w:num w:numId="23">
    <w:abstractNumId w:val="22"/>
  </w:num>
  <w:num w:numId="24">
    <w:abstractNumId w:val="21"/>
  </w:num>
  <w:num w:numId="25">
    <w:abstractNumId w:val="25"/>
  </w:num>
  <w:num w:numId="26">
    <w:abstractNumId w:val="27"/>
  </w:num>
  <w:num w:numId="27">
    <w:abstractNumId w:val="19"/>
  </w:num>
  <w:num w:numId="28">
    <w:abstractNumId w:val="2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48A5"/>
    <w:rsid w:val="00005E96"/>
    <w:rsid w:val="00010128"/>
    <w:rsid w:val="00012A17"/>
    <w:rsid w:val="00014763"/>
    <w:rsid w:val="00015A5C"/>
    <w:rsid w:val="00022D4A"/>
    <w:rsid w:val="00024A8C"/>
    <w:rsid w:val="000265C6"/>
    <w:rsid w:val="000303FC"/>
    <w:rsid w:val="00033F12"/>
    <w:rsid w:val="0004020F"/>
    <w:rsid w:val="000415F1"/>
    <w:rsid w:val="00043AAD"/>
    <w:rsid w:val="00043FC7"/>
    <w:rsid w:val="00044EFE"/>
    <w:rsid w:val="00046110"/>
    <w:rsid w:val="000507C7"/>
    <w:rsid w:val="00052C1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19EB"/>
    <w:rsid w:val="000B2536"/>
    <w:rsid w:val="000B366A"/>
    <w:rsid w:val="000B4510"/>
    <w:rsid w:val="000B4EEE"/>
    <w:rsid w:val="000B745C"/>
    <w:rsid w:val="000B74EE"/>
    <w:rsid w:val="000C124F"/>
    <w:rsid w:val="000C16E4"/>
    <w:rsid w:val="000C2055"/>
    <w:rsid w:val="000D0F80"/>
    <w:rsid w:val="000D6E13"/>
    <w:rsid w:val="000D7F4D"/>
    <w:rsid w:val="000E175E"/>
    <w:rsid w:val="000E2016"/>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1342"/>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5AF0"/>
    <w:rsid w:val="00195FDE"/>
    <w:rsid w:val="00197E34"/>
    <w:rsid w:val="001A3535"/>
    <w:rsid w:val="001A6922"/>
    <w:rsid w:val="001A7B4B"/>
    <w:rsid w:val="001B12E5"/>
    <w:rsid w:val="001B1BC4"/>
    <w:rsid w:val="001B2E27"/>
    <w:rsid w:val="001B3C39"/>
    <w:rsid w:val="001B5C0E"/>
    <w:rsid w:val="001B6FC3"/>
    <w:rsid w:val="001B7079"/>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61E8"/>
    <w:rsid w:val="001F6D8C"/>
    <w:rsid w:val="00201897"/>
    <w:rsid w:val="002025E0"/>
    <w:rsid w:val="002038C0"/>
    <w:rsid w:val="00210E0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1844"/>
    <w:rsid w:val="002636BC"/>
    <w:rsid w:val="0026546B"/>
    <w:rsid w:val="00267555"/>
    <w:rsid w:val="00267D88"/>
    <w:rsid w:val="002721CD"/>
    <w:rsid w:val="002755C4"/>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D29D8"/>
    <w:rsid w:val="002D412E"/>
    <w:rsid w:val="002D5A5A"/>
    <w:rsid w:val="002D63E9"/>
    <w:rsid w:val="002E27CA"/>
    <w:rsid w:val="002E2F53"/>
    <w:rsid w:val="002E4659"/>
    <w:rsid w:val="002E54B0"/>
    <w:rsid w:val="002E59ED"/>
    <w:rsid w:val="002F3B97"/>
    <w:rsid w:val="0030008A"/>
    <w:rsid w:val="00300C0C"/>
    <w:rsid w:val="003067DC"/>
    <w:rsid w:val="0030717A"/>
    <w:rsid w:val="00311B18"/>
    <w:rsid w:val="00312591"/>
    <w:rsid w:val="003155DB"/>
    <w:rsid w:val="00316A9F"/>
    <w:rsid w:val="0032019E"/>
    <w:rsid w:val="003247A5"/>
    <w:rsid w:val="00324E73"/>
    <w:rsid w:val="0032735A"/>
    <w:rsid w:val="00332403"/>
    <w:rsid w:val="0033362C"/>
    <w:rsid w:val="00337E52"/>
    <w:rsid w:val="003407F4"/>
    <w:rsid w:val="0034148E"/>
    <w:rsid w:val="003432AE"/>
    <w:rsid w:val="00345E9E"/>
    <w:rsid w:val="00350C1C"/>
    <w:rsid w:val="00351C64"/>
    <w:rsid w:val="00351F4C"/>
    <w:rsid w:val="00352278"/>
    <w:rsid w:val="00355E1F"/>
    <w:rsid w:val="00356949"/>
    <w:rsid w:val="00357470"/>
    <w:rsid w:val="00357D74"/>
    <w:rsid w:val="003617C0"/>
    <w:rsid w:val="00361CB0"/>
    <w:rsid w:val="00362E68"/>
    <w:rsid w:val="00364ACC"/>
    <w:rsid w:val="003656A5"/>
    <w:rsid w:val="00366FF1"/>
    <w:rsid w:val="003718CA"/>
    <w:rsid w:val="00372BCA"/>
    <w:rsid w:val="00374807"/>
    <w:rsid w:val="003779B2"/>
    <w:rsid w:val="00380713"/>
    <w:rsid w:val="00382DDA"/>
    <w:rsid w:val="00382ED4"/>
    <w:rsid w:val="00385EF6"/>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F25"/>
    <w:rsid w:val="003C5DED"/>
    <w:rsid w:val="003C65D5"/>
    <w:rsid w:val="003C6A0D"/>
    <w:rsid w:val="003C6CA7"/>
    <w:rsid w:val="003D27BE"/>
    <w:rsid w:val="003D2F50"/>
    <w:rsid w:val="003D3C44"/>
    <w:rsid w:val="003D6A15"/>
    <w:rsid w:val="003E2144"/>
    <w:rsid w:val="003E3E2D"/>
    <w:rsid w:val="003E57C1"/>
    <w:rsid w:val="003E7CDB"/>
    <w:rsid w:val="003F0806"/>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2F80"/>
    <w:rsid w:val="0043419D"/>
    <w:rsid w:val="00434541"/>
    <w:rsid w:val="00442302"/>
    <w:rsid w:val="00442F0D"/>
    <w:rsid w:val="00443389"/>
    <w:rsid w:val="0044374E"/>
    <w:rsid w:val="00444B12"/>
    <w:rsid w:val="00447877"/>
    <w:rsid w:val="00450EF3"/>
    <w:rsid w:val="0045387C"/>
    <w:rsid w:val="00453F99"/>
    <w:rsid w:val="00454D24"/>
    <w:rsid w:val="00454E10"/>
    <w:rsid w:val="004564B0"/>
    <w:rsid w:val="00456D2B"/>
    <w:rsid w:val="0046312C"/>
    <w:rsid w:val="00464705"/>
    <w:rsid w:val="00467B47"/>
    <w:rsid w:val="00473617"/>
    <w:rsid w:val="00473B0E"/>
    <w:rsid w:val="004800B3"/>
    <w:rsid w:val="0048169D"/>
    <w:rsid w:val="00484F8A"/>
    <w:rsid w:val="004865E9"/>
    <w:rsid w:val="00487FA4"/>
    <w:rsid w:val="004A3798"/>
    <w:rsid w:val="004A3982"/>
    <w:rsid w:val="004A39CF"/>
    <w:rsid w:val="004A3E65"/>
    <w:rsid w:val="004B114D"/>
    <w:rsid w:val="004B4B12"/>
    <w:rsid w:val="004C20FF"/>
    <w:rsid w:val="004C30C6"/>
    <w:rsid w:val="004C3457"/>
    <w:rsid w:val="004C4588"/>
    <w:rsid w:val="004C58D9"/>
    <w:rsid w:val="004C59AF"/>
    <w:rsid w:val="004C615D"/>
    <w:rsid w:val="004D0447"/>
    <w:rsid w:val="004D30FB"/>
    <w:rsid w:val="004D5233"/>
    <w:rsid w:val="004E48EE"/>
    <w:rsid w:val="004E633E"/>
    <w:rsid w:val="004F1857"/>
    <w:rsid w:val="004F5696"/>
    <w:rsid w:val="004F6565"/>
    <w:rsid w:val="004F71AB"/>
    <w:rsid w:val="004F7609"/>
    <w:rsid w:val="00502FF0"/>
    <w:rsid w:val="005044D2"/>
    <w:rsid w:val="005057CC"/>
    <w:rsid w:val="005127BC"/>
    <w:rsid w:val="00515DAA"/>
    <w:rsid w:val="00520F65"/>
    <w:rsid w:val="005229F1"/>
    <w:rsid w:val="00523D8A"/>
    <w:rsid w:val="0052600A"/>
    <w:rsid w:val="00533421"/>
    <w:rsid w:val="0053355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56BE"/>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547D"/>
    <w:rsid w:val="005D5921"/>
    <w:rsid w:val="005D6450"/>
    <w:rsid w:val="005D646B"/>
    <w:rsid w:val="005D6FCB"/>
    <w:rsid w:val="005D7E5E"/>
    <w:rsid w:val="005E2A93"/>
    <w:rsid w:val="005E2FFA"/>
    <w:rsid w:val="005E7704"/>
    <w:rsid w:val="005E7EE5"/>
    <w:rsid w:val="005F0A77"/>
    <w:rsid w:val="005F3CB1"/>
    <w:rsid w:val="005F545A"/>
    <w:rsid w:val="005F74BC"/>
    <w:rsid w:val="005F7EE2"/>
    <w:rsid w:val="006012B9"/>
    <w:rsid w:val="00603CBB"/>
    <w:rsid w:val="00604795"/>
    <w:rsid w:val="00604869"/>
    <w:rsid w:val="00606262"/>
    <w:rsid w:val="00606641"/>
    <w:rsid w:val="0061043C"/>
    <w:rsid w:val="006108C2"/>
    <w:rsid w:val="0061116F"/>
    <w:rsid w:val="00615067"/>
    <w:rsid w:val="00615365"/>
    <w:rsid w:val="00615FDB"/>
    <w:rsid w:val="00617C8E"/>
    <w:rsid w:val="00626D13"/>
    <w:rsid w:val="00631DF9"/>
    <w:rsid w:val="00631E9A"/>
    <w:rsid w:val="00633212"/>
    <w:rsid w:val="00635A0A"/>
    <w:rsid w:val="00640F4A"/>
    <w:rsid w:val="0064115D"/>
    <w:rsid w:val="00643594"/>
    <w:rsid w:val="0064691F"/>
    <w:rsid w:val="00647937"/>
    <w:rsid w:val="00652E0E"/>
    <w:rsid w:val="0065343E"/>
    <w:rsid w:val="006552C4"/>
    <w:rsid w:val="00661261"/>
    <w:rsid w:val="006639C2"/>
    <w:rsid w:val="006650B3"/>
    <w:rsid w:val="00665138"/>
    <w:rsid w:val="0066791F"/>
    <w:rsid w:val="00670E6F"/>
    <w:rsid w:val="006716E3"/>
    <w:rsid w:val="00672742"/>
    <w:rsid w:val="00676AE6"/>
    <w:rsid w:val="00680AFB"/>
    <w:rsid w:val="006812D8"/>
    <w:rsid w:val="00686DF8"/>
    <w:rsid w:val="006913EF"/>
    <w:rsid w:val="00695E67"/>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20AF"/>
    <w:rsid w:val="006D2DB7"/>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C3F"/>
    <w:rsid w:val="0076480E"/>
    <w:rsid w:val="00764F4D"/>
    <w:rsid w:val="00772013"/>
    <w:rsid w:val="00782C69"/>
    <w:rsid w:val="007856AD"/>
    <w:rsid w:val="00785774"/>
    <w:rsid w:val="007909C6"/>
    <w:rsid w:val="00792542"/>
    <w:rsid w:val="00792C8A"/>
    <w:rsid w:val="00792D21"/>
    <w:rsid w:val="00793CB4"/>
    <w:rsid w:val="007A496C"/>
    <w:rsid w:val="007A4CBC"/>
    <w:rsid w:val="007A5328"/>
    <w:rsid w:val="007B38BA"/>
    <w:rsid w:val="007B5E82"/>
    <w:rsid w:val="007B6D15"/>
    <w:rsid w:val="007B6FA7"/>
    <w:rsid w:val="007B7073"/>
    <w:rsid w:val="007C25C0"/>
    <w:rsid w:val="007C329D"/>
    <w:rsid w:val="007C34F0"/>
    <w:rsid w:val="007C5AE0"/>
    <w:rsid w:val="007C7D4F"/>
    <w:rsid w:val="007D0B51"/>
    <w:rsid w:val="007D12A4"/>
    <w:rsid w:val="007D2B9E"/>
    <w:rsid w:val="007D4A09"/>
    <w:rsid w:val="007D4AE4"/>
    <w:rsid w:val="007D5C98"/>
    <w:rsid w:val="007E0D13"/>
    <w:rsid w:val="007F0167"/>
    <w:rsid w:val="007F0896"/>
    <w:rsid w:val="007F1240"/>
    <w:rsid w:val="007F2C53"/>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3A96"/>
    <w:rsid w:val="00867AD5"/>
    <w:rsid w:val="00870B6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69AA"/>
    <w:rsid w:val="008B72B0"/>
    <w:rsid w:val="008C361C"/>
    <w:rsid w:val="008C73BC"/>
    <w:rsid w:val="008C7C4D"/>
    <w:rsid w:val="008D1388"/>
    <w:rsid w:val="008D4171"/>
    <w:rsid w:val="008D52B9"/>
    <w:rsid w:val="008D6914"/>
    <w:rsid w:val="008D6C91"/>
    <w:rsid w:val="008E0D26"/>
    <w:rsid w:val="008E12E8"/>
    <w:rsid w:val="008E45B4"/>
    <w:rsid w:val="008E708C"/>
    <w:rsid w:val="008F09FF"/>
    <w:rsid w:val="008F2C6B"/>
    <w:rsid w:val="008F4FE6"/>
    <w:rsid w:val="008F4FF9"/>
    <w:rsid w:val="008F6A41"/>
    <w:rsid w:val="00900497"/>
    <w:rsid w:val="00903EA0"/>
    <w:rsid w:val="009070D9"/>
    <w:rsid w:val="009078BF"/>
    <w:rsid w:val="00911212"/>
    <w:rsid w:val="0091343F"/>
    <w:rsid w:val="00920F31"/>
    <w:rsid w:val="0092199F"/>
    <w:rsid w:val="00924AA6"/>
    <w:rsid w:val="00925CEF"/>
    <w:rsid w:val="00927017"/>
    <w:rsid w:val="00932F56"/>
    <w:rsid w:val="009362A0"/>
    <w:rsid w:val="00937EDA"/>
    <w:rsid w:val="009409E8"/>
    <w:rsid w:val="00941725"/>
    <w:rsid w:val="00941D9C"/>
    <w:rsid w:val="00943083"/>
    <w:rsid w:val="00944500"/>
    <w:rsid w:val="00945E17"/>
    <w:rsid w:val="00951F39"/>
    <w:rsid w:val="00952FA0"/>
    <w:rsid w:val="00956ECA"/>
    <w:rsid w:val="00961B15"/>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3305"/>
    <w:rsid w:val="009E3DB9"/>
    <w:rsid w:val="009E4ADB"/>
    <w:rsid w:val="009E6665"/>
    <w:rsid w:val="009F0389"/>
    <w:rsid w:val="009F76D7"/>
    <w:rsid w:val="00A018F3"/>
    <w:rsid w:val="00A01D2E"/>
    <w:rsid w:val="00A01FEF"/>
    <w:rsid w:val="00A04A85"/>
    <w:rsid w:val="00A07051"/>
    <w:rsid w:val="00A11788"/>
    <w:rsid w:val="00A12BCF"/>
    <w:rsid w:val="00A14079"/>
    <w:rsid w:val="00A204D5"/>
    <w:rsid w:val="00A26B87"/>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44"/>
    <w:rsid w:val="00AB60C7"/>
    <w:rsid w:val="00AC0011"/>
    <w:rsid w:val="00AC1FCE"/>
    <w:rsid w:val="00AC4394"/>
    <w:rsid w:val="00AC595F"/>
    <w:rsid w:val="00AC6EC7"/>
    <w:rsid w:val="00AC6F70"/>
    <w:rsid w:val="00AC7FB5"/>
    <w:rsid w:val="00AD106C"/>
    <w:rsid w:val="00AD1DF7"/>
    <w:rsid w:val="00AD2FF9"/>
    <w:rsid w:val="00AD6D4F"/>
    <w:rsid w:val="00AD7BE1"/>
    <w:rsid w:val="00AE3D7B"/>
    <w:rsid w:val="00AE6319"/>
    <w:rsid w:val="00AE709F"/>
    <w:rsid w:val="00AF620C"/>
    <w:rsid w:val="00AF6895"/>
    <w:rsid w:val="00AF7A35"/>
    <w:rsid w:val="00B0733C"/>
    <w:rsid w:val="00B075CF"/>
    <w:rsid w:val="00B1033D"/>
    <w:rsid w:val="00B11ECC"/>
    <w:rsid w:val="00B159A6"/>
    <w:rsid w:val="00B15A10"/>
    <w:rsid w:val="00B15D1B"/>
    <w:rsid w:val="00B1614C"/>
    <w:rsid w:val="00B20E7E"/>
    <w:rsid w:val="00B23DA0"/>
    <w:rsid w:val="00B27D51"/>
    <w:rsid w:val="00B304FA"/>
    <w:rsid w:val="00B33224"/>
    <w:rsid w:val="00B37210"/>
    <w:rsid w:val="00B37F03"/>
    <w:rsid w:val="00B41572"/>
    <w:rsid w:val="00B45A4D"/>
    <w:rsid w:val="00B5104D"/>
    <w:rsid w:val="00B53AC9"/>
    <w:rsid w:val="00B55A4F"/>
    <w:rsid w:val="00B60E37"/>
    <w:rsid w:val="00B653A0"/>
    <w:rsid w:val="00B67CE1"/>
    <w:rsid w:val="00B700AB"/>
    <w:rsid w:val="00B76873"/>
    <w:rsid w:val="00B76C1D"/>
    <w:rsid w:val="00B80622"/>
    <w:rsid w:val="00B80C4B"/>
    <w:rsid w:val="00B82EFA"/>
    <w:rsid w:val="00B84B5F"/>
    <w:rsid w:val="00B85787"/>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D5E"/>
    <w:rsid w:val="00C92ED9"/>
    <w:rsid w:val="00C96112"/>
    <w:rsid w:val="00C97238"/>
    <w:rsid w:val="00CA0A4D"/>
    <w:rsid w:val="00CA0D72"/>
    <w:rsid w:val="00CA11BF"/>
    <w:rsid w:val="00CA13C6"/>
    <w:rsid w:val="00CA56C7"/>
    <w:rsid w:val="00CA6EED"/>
    <w:rsid w:val="00CA7A90"/>
    <w:rsid w:val="00CB4043"/>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15C9"/>
    <w:rsid w:val="00D139E4"/>
    <w:rsid w:val="00D13DC6"/>
    <w:rsid w:val="00D1435F"/>
    <w:rsid w:val="00D202B5"/>
    <w:rsid w:val="00D2346C"/>
    <w:rsid w:val="00D235F9"/>
    <w:rsid w:val="00D23A86"/>
    <w:rsid w:val="00D24117"/>
    <w:rsid w:val="00D253CF"/>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959"/>
    <w:rsid w:val="00D95DCA"/>
    <w:rsid w:val="00DA27CA"/>
    <w:rsid w:val="00DA3726"/>
    <w:rsid w:val="00DB1EA6"/>
    <w:rsid w:val="00DB36DA"/>
    <w:rsid w:val="00DB41A3"/>
    <w:rsid w:val="00DB441B"/>
    <w:rsid w:val="00DB51CD"/>
    <w:rsid w:val="00DC082F"/>
    <w:rsid w:val="00DC0E43"/>
    <w:rsid w:val="00DC7A42"/>
    <w:rsid w:val="00DE2805"/>
    <w:rsid w:val="00DE5CAC"/>
    <w:rsid w:val="00DE6BB2"/>
    <w:rsid w:val="00DF0E4A"/>
    <w:rsid w:val="00DF28AD"/>
    <w:rsid w:val="00DF2EEB"/>
    <w:rsid w:val="00E000E6"/>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A79DE"/>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0CC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41B6C"/>
    <w:rsid w:val="00F46C3C"/>
    <w:rsid w:val="00F51D3A"/>
    <w:rsid w:val="00F51EC4"/>
    <w:rsid w:val="00F51F48"/>
    <w:rsid w:val="00F52E81"/>
    <w:rsid w:val="00F53D45"/>
    <w:rsid w:val="00F5542B"/>
    <w:rsid w:val="00F56EEA"/>
    <w:rsid w:val="00F56FEF"/>
    <w:rsid w:val="00F57D04"/>
    <w:rsid w:val="00F6008C"/>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45C0"/>
    <w:rsid w:val="00FA5DFA"/>
    <w:rsid w:val="00FA7224"/>
    <w:rsid w:val="00FB0D3F"/>
    <w:rsid w:val="00FB2B19"/>
    <w:rsid w:val="00FC0D28"/>
    <w:rsid w:val="00FC2DBA"/>
    <w:rsid w:val="00FC5B2D"/>
    <w:rsid w:val="00FD065C"/>
    <w:rsid w:val="00FD13D7"/>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192956580">
      <w:bodyDiv w:val="1"/>
      <w:marLeft w:val="0"/>
      <w:marRight w:val="0"/>
      <w:marTop w:val="0"/>
      <w:marBottom w:val="0"/>
      <w:divBdr>
        <w:top w:val="none" w:sz="0" w:space="0" w:color="auto"/>
        <w:left w:val="none" w:sz="0" w:space="0" w:color="auto"/>
        <w:bottom w:val="none" w:sz="0" w:space="0" w:color="auto"/>
        <w:right w:val="none" w:sz="0" w:space="0" w:color="auto"/>
      </w:divBdr>
    </w:div>
    <w:div w:id="1197159808">
      <w:bodyDiv w:val="1"/>
      <w:marLeft w:val="0"/>
      <w:marRight w:val="0"/>
      <w:marTop w:val="0"/>
      <w:marBottom w:val="0"/>
      <w:divBdr>
        <w:top w:val="none" w:sz="0" w:space="0" w:color="auto"/>
        <w:left w:val="none" w:sz="0" w:space="0" w:color="auto"/>
        <w:bottom w:val="none" w:sz="0" w:space="0" w:color="auto"/>
        <w:right w:val="none" w:sz="0" w:space="0" w:color="auto"/>
      </w:divBdr>
    </w:div>
    <w:div w:id="140641860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755514185">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 w:id="19723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F5504-9079-4693-8F90-6CA39786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3</cp:revision>
  <cp:lastPrinted>2012-10-03T12:19:00Z</cp:lastPrinted>
  <dcterms:created xsi:type="dcterms:W3CDTF">2016-08-04T19:28:00Z</dcterms:created>
  <dcterms:modified xsi:type="dcterms:W3CDTF">2016-08-04T19:32:00Z</dcterms:modified>
</cp:coreProperties>
</file>